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1ED96" w14:textId="5786DD5B" w:rsidR="007975FE" w:rsidRDefault="00215641" w:rsidP="005E2FF0">
      <w:pPr>
        <w:jc w:val="center"/>
        <w:rPr>
          <w:rFonts w:ascii="Helvetica" w:hAnsi="Helvetica"/>
          <w:sz w:val="28"/>
          <w:szCs w:val="28"/>
          <w:u w:val="single"/>
        </w:rPr>
      </w:pPr>
      <w:r w:rsidRPr="00E64AF4">
        <w:rPr>
          <w:rFonts w:ascii="Helvetica" w:hAnsi="Helvetica"/>
          <w:sz w:val="28"/>
          <w:szCs w:val="28"/>
          <w:u w:val="single"/>
        </w:rPr>
        <w:t>Prépa</w:t>
      </w:r>
      <w:r w:rsidR="00AA6206" w:rsidRPr="00E64AF4">
        <w:rPr>
          <w:rFonts w:ascii="Helvetica" w:hAnsi="Helvetica"/>
          <w:sz w:val="28"/>
          <w:szCs w:val="28"/>
          <w:u w:val="single"/>
        </w:rPr>
        <w:t>ration de d</w:t>
      </w:r>
      <w:r w:rsidR="006A7701" w:rsidRPr="00E64AF4">
        <w:rPr>
          <w:rFonts w:ascii="Helvetica" w:hAnsi="Helvetica"/>
          <w:sz w:val="28"/>
          <w:szCs w:val="28"/>
          <w:u w:val="single"/>
        </w:rPr>
        <w:t xml:space="preserve">ictée pour le </w:t>
      </w:r>
      <w:r w:rsidR="00C53999" w:rsidRPr="00E64AF4">
        <w:rPr>
          <w:rFonts w:ascii="Helvetica" w:hAnsi="Helvetica"/>
          <w:sz w:val="28"/>
          <w:szCs w:val="28"/>
          <w:u w:val="single"/>
        </w:rPr>
        <w:t>mardi</w:t>
      </w:r>
      <w:r w:rsidR="00A26C5A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9B27FF">
        <w:rPr>
          <w:rFonts w:ascii="Helvetica" w:hAnsi="Helvetica"/>
          <w:sz w:val="28"/>
          <w:szCs w:val="28"/>
          <w:u w:val="single"/>
        </w:rPr>
        <w:t>18</w:t>
      </w:r>
      <w:r w:rsidR="004F738F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9B27FF">
        <w:rPr>
          <w:rFonts w:ascii="Helvetica" w:hAnsi="Helvetica"/>
          <w:sz w:val="28"/>
          <w:szCs w:val="28"/>
          <w:u w:val="single"/>
        </w:rPr>
        <w:t>décembre</w:t>
      </w:r>
      <w:r w:rsidR="00CE27C3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9B27FF">
        <w:rPr>
          <w:rFonts w:ascii="Helvetica" w:hAnsi="Helvetica"/>
          <w:sz w:val="28"/>
          <w:szCs w:val="28"/>
          <w:u w:val="single"/>
        </w:rPr>
        <w:t>2018</w:t>
      </w:r>
      <w:bookmarkStart w:id="0" w:name="_GoBack"/>
      <w:bookmarkEnd w:id="0"/>
    </w:p>
    <w:p w14:paraId="46C47CD7" w14:textId="77777777" w:rsidR="007975FE" w:rsidRPr="00E64AF4" w:rsidRDefault="007975FE" w:rsidP="00215641">
      <w:pPr>
        <w:jc w:val="center"/>
        <w:rPr>
          <w:rFonts w:ascii="Helvetica" w:hAnsi="Helvetica"/>
          <w:sz w:val="28"/>
          <w:szCs w:val="28"/>
          <w:u w:val="single"/>
        </w:rPr>
      </w:pPr>
    </w:p>
    <w:p w14:paraId="2AD6FBD8" w14:textId="77777777" w:rsidR="00997CAD" w:rsidRPr="00E64AF4" w:rsidRDefault="00997CAD" w:rsidP="001D4418">
      <w:pPr>
        <w:rPr>
          <w:rFonts w:ascii="Helvetica" w:hAnsi="Helvetica"/>
          <w:sz w:val="28"/>
          <w:szCs w:val="28"/>
          <w:u w:val="single"/>
        </w:rPr>
      </w:pPr>
    </w:p>
    <w:p w14:paraId="2DD7E170" w14:textId="3A91B7A4" w:rsidR="00912235" w:rsidRPr="00E64AF4" w:rsidRDefault="000440D0" w:rsidP="00020F0E">
      <w:pPr>
        <w:ind w:firstLine="708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 xml:space="preserve">Je révise et je comprends </w:t>
      </w:r>
      <w:r w:rsidR="00912235" w:rsidRPr="00E64AF4">
        <w:rPr>
          <w:rFonts w:ascii="Helvetica" w:hAnsi="Helvetica"/>
          <w:b/>
          <w:sz w:val="28"/>
          <w:szCs w:val="28"/>
          <w:u w:val="single"/>
        </w:rPr>
        <w:t>:</w:t>
      </w:r>
    </w:p>
    <w:p w14:paraId="193193DB" w14:textId="77777777" w:rsidR="00912235" w:rsidRPr="00E64AF4" w:rsidRDefault="00912235" w:rsidP="00912235">
      <w:pPr>
        <w:ind w:firstLine="708"/>
        <w:rPr>
          <w:rFonts w:ascii="Helvetica" w:hAnsi="Helvetica"/>
          <w:sz w:val="28"/>
          <w:szCs w:val="28"/>
          <w:u w:val="single"/>
        </w:rPr>
      </w:pPr>
    </w:p>
    <w:p w14:paraId="5D77AAB6" w14:textId="62F7336A" w:rsidR="0072056A" w:rsidRPr="007975FE" w:rsidRDefault="009B54C9" w:rsidP="0057183D">
      <w:pPr>
        <w:pStyle w:val="Paragraphedeliste"/>
        <w:numPr>
          <w:ilvl w:val="0"/>
          <w:numId w:val="2"/>
        </w:num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Le futur</w:t>
      </w:r>
      <w:r w:rsidR="00E7056D">
        <w:rPr>
          <w:rFonts w:ascii="Helvetica" w:hAnsi="Helvetica"/>
          <w:b/>
          <w:sz w:val="28"/>
          <w:szCs w:val="28"/>
        </w:rPr>
        <w:t xml:space="preserve"> </w:t>
      </w:r>
      <w:r w:rsidR="000440D0" w:rsidRPr="007975FE">
        <w:rPr>
          <w:rFonts w:ascii="Helvetica" w:hAnsi="Helvetica"/>
          <w:b/>
          <w:sz w:val="28"/>
          <w:szCs w:val="28"/>
        </w:rPr>
        <w:t>de l’indicatif :</w:t>
      </w:r>
      <w:r w:rsidR="00E7056D">
        <w:rPr>
          <w:rFonts w:ascii="Helvetica" w:hAnsi="Helvetica"/>
          <w:b/>
          <w:sz w:val="28"/>
          <w:szCs w:val="28"/>
        </w:rPr>
        <w:t xml:space="preserve"> </w:t>
      </w:r>
    </w:p>
    <w:p w14:paraId="34CDB2B5" w14:textId="3FB9CADC" w:rsidR="000440D0" w:rsidRDefault="009B54C9" w:rsidP="000440D0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Au </w:t>
      </w:r>
      <w:r w:rsidRPr="009B54C9">
        <w:rPr>
          <w:rFonts w:ascii="Helvetica" w:hAnsi="Helvetica"/>
          <w:b/>
          <w:sz w:val="28"/>
          <w:szCs w:val="28"/>
        </w:rPr>
        <w:t>futur simple</w:t>
      </w:r>
      <w:r w:rsidR="000440D0">
        <w:rPr>
          <w:rFonts w:ascii="Helvetica" w:hAnsi="Helvetica"/>
          <w:sz w:val="28"/>
          <w:szCs w:val="28"/>
        </w:rPr>
        <w:t xml:space="preserve">, </w:t>
      </w:r>
      <w:r w:rsidR="00E7056D">
        <w:rPr>
          <w:rFonts w:ascii="Helvetica" w:hAnsi="Helvetica"/>
          <w:b/>
          <w:sz w:val="28"/>
          <w:szCs w:val="28"/>
        </w:rPr>
        <w:t xml:space="preserve">les </w:t>
      </w:r>
      <w:r>
        <w:rPr>
          <w:rFonts w:ascii="Helvetica" w:hAnsi="Helvetica"/>
          <w:b/>
          <w:sz w:val="28"/>
          <w:szCs w:val="28"/>
        </w:rPr>
        <w:t xml:space="preserve">terminaisons des </w:t>
      </w:r>
      <w:r w:rsidR="00E7056D">
        <w:rPr>
          <w:rFonts w:ascii="Helvetica" w:hAnsi="Helvetica"/>
          <w:b/>
          <w:sz w:val="28"/>
          <w:szCs w:val="28"/>
        </w:rPr>
        <w:t xml:space="preserve">verbes </w:t>
      </w:r>
      <w:r>
        <w:rPr>
          <w:rFonts w:ascii="Helvetica" w:hAnsi="Helvetica"/>
          <w:sz w:val="28"/>
          <w:szCs w:val="28"/>
        </w:rPr>
        <w:t>sont</w:t>
      </w:r>
      <w:r w:rsidR="00E7056D" w:rsidRPr="00E7056D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b/>
          <w:sz w:val="28"/>
          <w:szCs w:val="28"/>
        </w:rPr>
        <w:t xml:space="preserve">toujours précédées </w:t>
      </w:r>
      <w:r w:rsidRPr="009B54C9">
        <w:rPr>
          <w:rFonts w:ascii="Helvetica" w:hAnsi="Helvetica"/>
          <w:sz w:val="28"/>
          <w:szCs w:val="28"/>
        </w:rPr>
        <w:t>de</w:t>
      </w:r>
      <w:r>
        <w:rPr>
          <w:rFonts w:ascii="Helvetica" w:hAnsi="Helvetica"/>
          <w:b/>
          <w:sz w:val="28"/>
          <w:szCs w:val="28"/>
        </w:rPr>
        <w:t xml:space="preserve"> -r</w:t>
      </w:r>
      <w:r w:rsidR="00E7056D">
        <w:rPr>
          <w:rFonts w:ascii="Helvetica" w:hAnsi="Helvetica"/>
          <w:b/>
          <w:sz w:val="28"/>
          <w:szCs w:val="28"/>
        </w:rPr>
        <w:t>.</w:t>
      </w:r>
    </w:p>
    <w:p w14:paraId="1A0225A5" w14:textId="77777777" w:rsidR="000440D0" w:rsidRDefault="000440D0" w:rsidP="000440D0">
      <w:pPr>
        <w:pStyle w:val="Paragraphedeliste"/>
        <w:rPr>
          <w:rFonts w:ascii="Helvetica" w:hAnsi="Helvetica"/>
          <w:sz w:val="28"/>
          <w:szCs w:val="28"/>
        </w:rPr>
      </w:pPr>
    </w:p>
    <w:tbl>
      <w:tblPr>
        <w:tblStyle w:val="Grille"/>
        <w:tblW w:w="0" w:type="auto"/>
        <w:tblInd w:w="720" w:type="dxa"/>
        <w:tblLook w:val="04A0" w:firstRow="1" w:lastRow="0" w:firstColumn="1" w:lastColumn="0" w:noHBand="0" w:noVBand="1"/>
      </w:tblPr>
      <w:tblGrid>
        <w:gridCol w:w="3486"/>
        <w:gridCol w:w="3520"/>
        <w:gridCol w:w="3483"/>
      </w:tblGrid>
      <w:tr w:rsidR="000440D0" w14:paraId="5C383FE8" w14:textId="77777777" w:rsidTr="000440D0">
        <w:tc>
          <w:tcPr>
            <w:tcW w:w="3711" w:type="dxa"/>
          </w:tcPr>
          <w:p w14:paraId="21B80FC0" w14:textId="303878A0" w:rsidR="000440D0" w:rsidRDefault="009B54C9" w:rsidP="000440D0">
            <w:pPr>
              <w:pStyle w:val="Paragraphedeliste"/>
              <w:ind w:left="0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ALLER</w:t>
            </w:r>
          </w:p>
        </w:tc>
        <w:tc>
          <w:tcPr>
            <w:tcW w:w="3711" w:type="dxa"/>
          </w:tcPr>
          <w:p w14:paraId="2D410122" w14:textId="1135E893" w:rsidR="000440D0" w:rsidRDefault="009B54C9" w:rsidP="000440D0">
            <w:pPr>
              <w:pStyle w:val="Paragraphedeliste"/>
              <w:ind w:left="0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VENIR</w:t>
            </w:r>
          </w:p>
        </w:tc>
        <w:tc>
          <w:tcPr>
            <w:tcW w:w="3711" w:type="dxa"/>
          </w:tcPr>
          <w:p w14:paraId="31D53AA9" w14:textId="55157970" w:rsidR="000440D0" w:rsidRDefault="009B54C9" w:rsidP="000440D0">
            <w:pPr>
              <w:pStyle w:val="Paragraphedeliste"/>
              <w:ind w:left="0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FAIRE</w:t>
            </w:r>
          </w:p>
        </w:tc>
      </w:tr>
      <w:tr w:rsidR="000440D0" w14:paraId="6CDE64D1" w14:textId="77777777" w:rsidTr="000440D0">
        <w:tc>
          <w:tcPr>
            <w:tcW w:w="3711" w:type="dxa"/>
          </w:tcPr>
          <w:p w14:paraId="74F8914D" w14:textId="033A5B43" w:rsidR="000440D0" w:rsidRDefault="00FF048A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J’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rai</w:t>
            </w:r>
          </w:p>
        </w:tc>
        <w:tc>
          <w:tcPr>
            <w:tcW w:w="3711" w:type="dxa"/>
          </w:tcPr>
          <w:p w14:paraId="7EEB37FF" w14:textId="0916DFFA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Je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rai</w:t>
            </w:r>
          </w:p>
        </w:tc>
        <w:tc>
          <w:tcPr>
            <w:tcW w:w="3711" w:type="dxa"/>
          </w:tcPr>
          <w:p w14:paraId="20D029C0" w14:textId="4CBCC9B6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Je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rai</w:t>
            </w:r>
          </w:p>
        </w:tc>
      </w:tr>
      <w:tr w:rsidR="000440D0" w14:paraId="71DF6E4D" w14:textId="77777777" w:rsidTr="000440D0">
        <w:tc>
          <w:tcPr>
            <w:tcW w:w="3711" w:type="dxa"/>
          </w:tcPr>
          <w:p w14:paraId="2ACE9D5D" w14:textId="53A8C02D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Tu 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ras</w:t>
            </w:r>
          </w:p>
        </w:tc>
        <w:tc>
          <w:tcPr>
            <w:tcW w:w="3711" w:type="dxa"/>
          </w:tcPr>
          <w:p w14:paraId="5377C0F1" w14:textId="5855E98D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Tu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ras</w:t>
            </w:r>
          </w:p>
        </w:tc>
        <w:tc>
          <w:tcPr>
            <w:tcW w:w="3711" w:type="dxa"/>
          </w:tcPr>
          <w:p w14:paraId="3431B452" w14:textId="055F5848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Tu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ras</w:t>
            </w:r>
          </w:p>
        </w:tc>
      </w:tr>
      <w:tr w:rsidR="000440D0" w14:paraId="23A7756C" w14:textId="77777777" w:rsidTr="000440D0">
        <w:tc>
          <w:tcPr>
            <w:tcW w:w="3711" w:type="dxa"/>
          </w:tcPr>
          <w:p w14:paraId="239768E0" w14:textId="609EE87C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 (elle) 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</w:t>
            </w:r>
          </w:p>
        </w:tc>
        <w:tc>
          <w:tcPr>
            <w:tcW w:w="3711" w:type="dxa"/>
          </w:tcPr>
          <w:p w14:paraId="029F183E" w14:textId="23E577AC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 (elle)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</w:t>
            </w:r>
          </w:p>
        </w:tc>
        <w:tc>
          <w:tcPr>
            <w:tcW w:w="3711" w:type="dxa"/>
          </w:tcPr>
          <w:p w14:paraId="2C71C536" w14:textId="34FE0EC7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 (elle)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ra</w:t>
            </w:r>
          </w:p>
        </w:tc>
      </w:tr>
      <w:tr w:rsidR="000440D0" w14:paraId="15E4AF44" w14:textId="77777777" w:rsidTr="000440D0">
        <w:tc>
          <w:tcPr>
            <w:tcW w:w="3711" w:type="dxa"/>
          </w:tcPr>
          <w:p w14:paraId="6A5081AE" w14:textId="68F691BC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Nous 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rons</w:t>
            </w:r>
          </w:p>
        </w:tc>
        <w:tc>
          <w:tcPr>
            <w:tcW w:w="3711" w:type="dxa"/>
          </w:tcPr>
          <w:p w14:paraId="2D8BDB0F" w14:textId="1262EDCC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Nous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rons</w:t>
            </w:r>
          </w:p>
        </w:tc>
        <w:tc>
          <w:tcPr>
            <w:tcW w:w="3711" w:type="dxa"/>
          </w:tcPr>
          <w:p w14:paraId="695FA909" w14:textId="6B28F832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Nous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rons</w:t>
            </w:r>
          </w:p>
        </w:tc>
      </w:tr>
      <w:tr w:rsidR="000440D0" w14:paraId="2ACBC231" w14:textId="77777777" w:rsidTr="000440D0">
        <w:tc>
          <w:tcPr>
            <w:tcW w:w="3711" w:type="dxa"/>
          </w:tcPr>
          <w:p w14:paraId="012473E3" w14:textId="33E37BF8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Vous 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rez</w:t>
            </w:r>
          </w:p>
        </w:tc>
        <w:tc>
          <w:tcPr>
            <w:tcW w:w="3711" w:type="dxa"/>
          </w:tcPr>
          <w:p w14:paraId="6E7E7712" w14:textId="32092ECD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Vous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rez</w:t>
            </w:r>
          </w:p>
        </w:tc>
        <w:tc>
          <w:tcPr>
            <w:tcW w:w="3711" w:type="dxa"/>
          </w:tcPr>
          <w:p w14:paraId="04AAE2CF" w14:textId="650DB6B5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Vous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rez</w:t>
            </w:r>
          </w:p>
        </w:tc>
      </w:tr>
      <w:tr w:rsidR="000440D0" w14:paraId="4465D3C2" w14:textId="77777777" w:rsidTr="000440D0">
        <w:tc>
          <w:tcPr>
            <w:tcW w:w="3711" w:type="dxa"/>
          </w:tcPr>
          <w:p w14:paraId="65E5A4F8" w14:textId="5E747E45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Ils (elles) </w:t>
            </w:r>
            <w:r w:rsidR="009B54C9">
              <w:rPr>
                <w:rFonts w:ascii="Helvetica" w:hAnsi="Helvetica"/>
                <w:sz w:val="28"/>
                <w:szCs w:val="28"/>
              </w:rPr>
              <w:t>i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ront</w:t>
            </w:r>
          </w:p>
        </w:tc>
        <w:tc>
          <w:tcPr>
            <w:tcW w:w="3711" w:type="dxa"/>
          </w:tcPr>
          <w:p w14:paraId="35F6AFC3" w14:textId="54E369CD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Ils (elles) </w:t>
            </w:r>
            <w:r w:rsidR="009B54C9">
              <w:rPr>
                <w:rFonts w:ascii="Helvetica" w:hAnsi="Helvetica"/>
                <w:sz w:val="28"/>
                <w:szCs w:val="28"/>
              </w:rPr>
              <w:t>viend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ront</w:t>
            </w:r>
          </w:p>
        </w:tc>
        <w:tc>
          <w:tcPr>
            <w:tcW w:w="3711" w:type="dxa"/>
          </w:tcPr>
          <w:p w14:paraId="53C1945F" w14:textId="29874AF8" w:rsidR="000440D0" w:rsidRDefault="000440D0" w:rsidP="009B54C9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Ils (elles) </w:t>
            </w:r>
            <w:r w:rsidR="009B54C9">
              <w:rPr>
                <w:rFonts w:ascii="Helvetica" w:hAnsi="Helvetica"/>
                <w:sz w:val="28"/>
                <w:szCs w:val="28"/>
              </w:rPr>
              <w:t>fe</w:t>
            </w:r>
            <w:r w:rsidR="009B54C9" w:rsidRPr="009B54C9">
              <w:rPr>
                <w:rFonts w:ascii="Helvetica" w:hAnsi="Helvetica"/>
                <w:b/>
                <w:sz w:val="28"/>
                <w:szCs w:val="28"/>
              </w:rPr>
              <w:t>ront</w:t>
            </w:r>
          </w:p>
        </w:tc>
      </w:tr>
    </w:tbl>
    <w:p w14:paraId="1B52A2C9" w14:textId="77777777" w:rsidR="000440D0" w:rsidRPr="00213C1D" w:rsidRDefault="000440D0" w:rsidP="000440D0">
      <w:pPr>
        <w:pStyle w:val="Paragraphedeliste"/>
        <w:rPr>
          <w:rFonts w:ascii="Helvetica" w:hAnsi="Helvetica"/>
          <w:sz w:val="28"/>
          <w:szCs w:val="28"/>
        </w:rPr>
      </w:pPr>
    </w:p>
    <w:p w14:paraId="31CA8A25" w14:textId="77777777" w:rsidR="00644AB3" w:rsidRDefault="000440D0" w:rsidP="00591718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Apprenez par cœur la conjugaison </w:t>
      </w:r>
      <w:r w:rsidR="00644AB3">
        <w:rPr>
          <w:rFonts w:ascii="Helvetica" w:hAnsi="Helvetica"/>
          <w:sz w:val="28"/>
          <w:szCs w:val="28"/>
        </w:rPr>
        <w:t>d</w:t>
      </w:r>
      <w:r>
        <w:rPr>
          <w:rFonts w:ascii="Helvetica" w:hAnsi="Helvetica"/>
          <w:sz w:val="28"/>
          <w:szCs w:val="28"/>
        </w:rPr>
        <w:t>e ces verbes puis</w:t>
      </w:r>
      <w:r w:rsidR="00644AB3">
        <w:rPr>
          <w:rFonts w:ascii="Helvetica" w:hAnsi="Helvetica"/>
          <w:sz w:val="28"/>
          <w:szCs w:val="28"/>
        </w:rPr>
        <w:t xml:space="preserve"> récitez-la.</w:t>
      </w:r>
    </w:p>
    <w:p w14:paraId="419B679B" w14:textId="77777777" w:rsidR="00644AB3" w:rsidRDefault="00644AB3" w:rsidP="007975FE">
      <w:pPr>
        <w:pStyle w:val="Paragraphedeliste"/>
        <w:rPr>
          <w:rFonts w:ascii="Helvetica" w:hAnsi="Helvetica"/>
          <w:sz w:val="28"/>
          <w:szCs w:val="28"/>
        </w:rPr>
      </w:pPr>
    </w:p>
    <w:p w14:paraId="01E27111" w14:textId="74D6E9F5" w:rsidR="00644AB3" w:rsidRDefault="009B54C9" w:rsidP="00591718">
      <w:pPr>
        <w:pStyle w:val="Paragraphedeliste"/>
        <w:numPr>
          <w:ilvl w:val="0"/>
          <w:numId w:val="2"/>
        </w:num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Les mots invariables</w:t>
      </w:r>
    </w:p>
    <w:p w14:paraId="73DA4679" w14:textId="0A3D1BEA" w:rsidR="009B54C9" w:rsidRPr="009B54C9" w:rsidRDefault="009B54C9" w:rsidP="009B54C9">
      <w:pPr>
        <w:ind w:left="708"/>
        <w:rPr>
          <w:rFonts w:ascii="Helvetica" w:hAnsi="Helvetica"/>
          <w:sz w:val="28"/>
          <w:szCs w:val="28"/>
        </w:rPr>
      </w:pPr>
      <w:r w:rsidRPr="009B54C9">
        <w:rPr>
          <w:rFonts w:ascii="Helvetica" w:hAnsi="Helvetica"/>
          <w:sz w:val="28"/>
          <w:szCs w:val="28"/>
        </w:rPr>
        <w:t>Certains mots s’écrivent toujours de la même manière.</w:t>
      </w:r>
    </w:p>
    <w:p w14:paraId="37A96E8F" w14:textId="4AB5C6F0" w:rsidR="00644AB3" w:rsidRDefault="009B54C9" w:rsidP="00644AB3">
      <w:pPr>
        <w:pStyle w:val="Paragraphedeliste"/>
        <w:rPr>
          <w:rFonts w:ascii="Helvetica" w:hAnsi="Helvetica"/>
          <w:i/>
          <w:sz w:val="28"/>
          <w:szCs w:val="28"/>
        </w:rPr>
      </w:pPr>
      <w:proofErr w:type="gramStart"/>
      <w:r>
        <w:rPr>
          <w:rFonts w:ascii="Helvetica" w:hAnsi="Helvetica"/>
          <w:sz w:val="28"/>
          <w:szCs w:val="28"/>
        </w:rPr>
        <w:t>bientôt</w:t>
      </w:r>
      <w:proofErr w:type="gramEnd"/>
      <w:r>
        <w:rPr>
          <w:rFonts w:ascii="Helvetica" w:hAnsi="Helvetica"/>
          <w:sz w:val="28"/>
          <w:szCs w:val="28"/>
        </w:rPr>
        <w:t xml:space="preserve"> – alors – partout – autour – depuis – pendant – parfois – quelquefois – souvent – car – donc – dont – or – loin – avant-hier.</w:t>
      </w:r>
    </w:p>
    <w:p w14:paraId="0F135283" w14:textId="77777777" w:rsidR="00890ED7" w:rsidRDefault="00890ED7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7AF62CC7" w14:textId="77777777" w:rsidR="007975FE" w:rsidRDefault="007975FE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20FCCD79" w14:textId="74E079C3" w:rsidR="009B54C9" w:rsidRPr="009B54C9" w:rsidRDefault="00890ED7" w:rsidP="009B54C9">
      <w:pPr>
        <w:pStyle w:val="Paragraphedeliste"/>
        <w:rPr>
          <w:rFonts w:ascii="Helvetica" w:hAnsi="Helvetica"/>
          <w:b/>
          <w:i/>
          <w:sz w:val="28"/>
          <w:szCs w:val="28"/>
        </w:rPr>
      </w:pPr>
      <w:r w:rsidRPr="007975FE">
        <w:rPr>
          <w:rFonts w:ascii="Helvetica" w:hAnsi="Helvetica"/>
          <w:b/>
          <w:i/>
          <w:sz w:val="28"/>
          <w:szCs w:val="28"/>
        </w:rPr>
        <w:t xml:space="preserve">1 </w:t>
      </w:r>
      <w:r w:rsidR="009B54C9">
        <w:rPr>
          <w:rFonts w:ascii="Helvetica" w:hAnsi="Helvetica"/>
          <w:b/>
          <w:i/>
          <w:sz w:val="28"/>
          <w:szCs w:val="28"/>
        </w:rPr>
        <w:t>– Le futur de l’indicatif.</w:t>
      </w:r>
    </w:p>
    <w:p w14:paraId="735111F3" w14:textId="7F24F3B5" w:rsidR="00890ED7" w:rsidRDefault="009B54C9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Mets les verbes entre parenthèses au futur.</w:t>
      </w:r>
    </w:p>
    <w:p w14:paraId="4E7E6252" w14:textId="1C68B049" w:rsidR="00EF0739" w:rsidRDefault="005F34F2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Il (raconter) </w:t>
      </w:r>
      <w:r>
        <w:rPr>
          <w:rFonts w:ascii="Helvetica" w:hAnsi="Helvetica"/>
          <w:i/>
          <w:sz w:val="28"/>
          <w:szCs w:val="28"/>
        </w:rPr>
        <w:t>...</w:t>
      </w:r>
      <w:r w:rsidR="009B54C9">
        <w:rPr>
          <w:rFonts w:ascii="Helvetica" w:hAnsi="Helvetica"/>
          <w:i/>
          <w:sz w:val="28"/>
          <w:szCs w:val="28"/>
        </w:rPr>
        <w:t>...................</w:t>
      </w:r>
      <w:r>
        <w:rPr>
          <w:rFonts w:ascii="Helvetica" w:hAnsi="Helvetica"/>
          <w:i/>
          <w:sz w:val="28"/>
          <w:szCs w:val="28"/>
        </w:rPr>
        <w:t xml:space="preserve">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tout</w:t>
      </w:r>
      <w:proofErr w:type="gramEnd"/>
      <w:r w:rsidR="009B54C9">
        <w:rPr>
          <w:rFonts w:ascii="Helvetica" w:hAnsi="Helvetica"/>
          <w:i/>
          <w:sz w:val="28"/>
          <w:szCs w:val="28"/>
        </w:rPr>
        <w:t>.</w:t>
      </w:r>
      <w:r>
        <w:rPr>
          <w:rFonts w:ascii="Helvetica" w:hAnsi="Helvetica"/>
          <w:i/>
          <w:sz w:val="28"/>
          <w:szCs w:val="28"/>
        </w:rPr>
        <w:t>.</w:t>
      </w:r>
    </w:p>
    <w:p w14:paraId="6DF78F58" w14:textId="14BA4F26" w:rsidR="005F34F2" w:rsidRDefault="005F34F2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Elle (venir) ................................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avec</w:t>
      </w:r>
      <w:proofErr w:type="gramEnd"/>
      <w:r w:rsidR="009B54C9">
        <w:rPr>
          <w:rFonts w:ascii="Helvetica" w:hAnsi="Helvetica"/>
          <w:i/>
          <w:sz w:val="28"/>
          <w:szCs w:val="28"/>
        </w:rPr>
        <w:t xml:space="preserve"> deux policiers</w:t>
      </w:r>
      <w:r>
        <w:rPr>
          <w:rFonts w:ascii="Helvetica" w:hAnsi="Helvetica"/>
          <w:i/>
          <w:sz w:val="28"/>
          <w:szCs w:val="28"/>
        </w:rPr>
        <w:t>.</w:t>
      </w:r>
    </w:p>
    <w:p w14:paraId="4FD8CC3E" w14:textId="3818A6FE" w:rsidR="005F34F2" w:rsidRDefault="005F34F2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Je (faire) ................................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cela</w:t>
      </w:r>
      <w:proofErr w:type="gramEnd"/>
      <w:r>
        <w:rPr>
          <w:rFonts w:ascii="Helvetica" w:hAnsi="Helvetica"/>
          <w:i/>
          <w:sz w:val="28"/>
          <w:szCs w:val="28"/>
        </w:rPr>
        <w:t>.</w:t>
      </w:r>
    </w:p>
    <w:p w14:paraId="767E1A2B" w14:textId="3D21BD9F" w:rsidR="005F34F2" w:rsidRDefault="005F34F2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Ils (terminer) ................................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leur</w:t>
      </w:r>
      <w:proofErr w:type="gramEnd"/>
      <w:r w:rsidR="009B54C9">
        <w:rPr>
          <w:rFonts w:ascii="Helvetica" w:hAnsi="Helvetica"/>
          <w:i/>
          <w:sz w:val="28"/>
          <w:szCs w:val="28"/>
        </w:rPr>
        <w:t xml:space="preserve"> jeu demain.</w:t>
      </w:r>
    </w:p>
    <w:p w14:paraId="4514071D" w14:textId="52D9EC24" w:rsidR="005F34F2" w:rsidRDefault="005F34F2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>Il ((aller) ................................ le chercher.</w:t>
      </w:r>
    </w:p>
    <w:p w14:paraId="095063B7" w14:textId="2915D123" w:rsidR="005F34F2" w:rsidRDefault="005F34F2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Nous (demander) ................................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un</w:t>
      </w:r>
      <w:proofErr w:type="gramEnd"/>
      <w:r w:rsidR="009B54C9">
        <w:rPr>
          <w:rFonts w:ascii="Helvetica" w:hAnsi="Helvetica"/>
          <w:i/>
          <w:sz w:val="28"/>
          <w:szCs w:val="28"/>
        </w:rPr>
        <w:t xml:space="preserve"> plan des lieux.</w:t>
      </w:r>
    </w:p>
    <w:p w14:paraId="5B412CBE" w14:textId="2BEC33A5" w:rsidR="005F34F2" w:rsidRPr="009B54C9" w:rsidRDefault="005F34F2" w:rsidP="009B54C9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r w:rsidR="009B54C9">
        <w:rPr>
          <w:rFonts w:ascii="Helvetica" w:hAnsi="Helvetica"/>
          <w:i/>
          <w:sz w:val="28"/>
          <w:szCs w:val="28"/>
        </w:rPr>
        <w:t xml:space="preserve">Tu la (regarder) ................................ </w:t>
      </w:r>
      <w:proofErr w:type="gramStart"/>
      <w:r w:rsidR="009B54C9">
        <w:rPr>
          <w:rFonts w:ascii="Helvetica" w:hAnsi="Helvetica"/>
          <w:i/>
          <w:sz w:val="28"/>
          <w:szCs w:val="28"/>
        </w:rPr>
        <w:t>partir</w:t>
      </w:r>
      <w:proofErr w:type="gramEnd"/>
      <w:r w:rsidR="009B54C9">
        <w:rPr>
          <w:rFonts w:ascii="Helvetica" w:hAnsi="Helvetica"/>
          <w:i/>
          <w:sz w:val="28"/>
          <w:szCs w:val="28"/>
        </w:rPr>
        <w:t>.</w:t>
      </w:r>
    </w:p>
    <w:p w14:paraId="21E8B4E8" w14:textId="77777777" w:rsidR="005F34F2" w:rsidRDefault="005F34F2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3E6C1FDF" w14:textId="77777777" w:rsidR="00EF0739" w:rsidRPr="00D02BEF" w:rsidRDefault="00EF0739" w:rsidP="00D02BEF">
      <w:pPr>
        <w:rPr>
          <w:rFonts w:ascii="Helvetica" w:hAnsi="Helvetica"/>
          <w:i/>
          <w:sz w:val="28"/>
          <w:szCs w:val="28"/>
        </w:rPr>
      </w:pPr>
    </w:p>
    <w:p w14:paraId="61F4731B" w14:textId="0452B07B" w:rsidR="005F34F2" w:rsidRDefault="00EF0739" w:rsidP="005F34F2">
      <w:pPr>
        <w:pStyle w:val="Paragraphedeliste"/>
        <w:rPr>
          <w:rFonts w:ascii="Helvetica" w:hAnsi="Helvetica"/>
          <w:b/>
          <w:i/>
          <w:sz w:val="28"/>
          <w:szCs w:val="28"/>
        </w:rPr>
      </w:pPr>
      <w:r w:rsidRPr="007975FE">
        <w:rPr>
          <w:rFonts w:ascii="Helvetica" w:hAnsi="Helvetica"/>
          <w:b/>
          <w:i/>
          <w:sz w:val="28"/>
          <w:szCs w:val="28"/>
        </w:rPr>
        <w:t xml:space="preserve">2 – </w:t>
      </w:r>
      <w:r w:rsidR="009B54C9">
        <w:rPr>
          <w:rFonts w:ascii="Helvetica" w:hAnsi="Helvetica"/>
          <w:b/>
          <w:i/>
          <w:sz w:val="28"/>
          <w:szCs w:val="28"/>
        </w:rPr>
        <w:t>Les mots difficiles. Complète le texte avec les mots suivants :</w:t>
      </w:r>
    </w:p>
    <w:p w14:paraId="251D5437" w14:textId="1A52DB1E" w:rsidR="005F34F2" w:rsidRDefault="009B54C9" w:rsidP="005F34F2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à qui – il faudra – emmenant – Voici comment – Pendant que – L’enlèvement du savant.</w:t>
      </w:r>
    </w:p>
    <w:p w14:paraId="146BB180" w14:textId="32F76D18" w:rsidR="005F34F2" w:rsidRPr="005F34F2" w:rsidRDefault="009B54C9" w:rsidP="005F34F2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Nous allons construire une cabane, dit Jules en ........................................ ses camarades à l’écart pour que les grandes personnes n’entendent pas. ........................................  nous allons faire. D’abord, </w:t>
      </w:r>
      <w:r w:rsidR="00AA1D8C">
        <w:rPr>
          <w:rFonts w:ascii="Helvetica" w:hAnsi="Helvetica"/>
          <w:i/>
          <w:sz w:val="28"/>
          <w:szCs w:val="28"/>
        </w:rPr>
        <w:t xml:space="preserve">........................................ </w:t>
      </w:r>
      <w:r>
        <w:rPr>
          <w:rFonts w:ascii="Helvetica" w:hAnsi="Helvetica"/>
          <w:i/>
          <w:sz w:val="28"/>
          <w:szCs w:val="28"/>
        </w:rPr>
        <w:t xml:space="preserve">rassembler des buches, des branches et des branchages. </w:t>
      </w:r>
      <w:r w:rsidR="00AA1D8C">
        <w:rPr>
          <w:rFonts w:ascii="Helvetica" w:hAnsi="Helvetica"/>
          <w:i/>
          <w:sz w:val="28"/>
          <w:szCs w:val="28"/>
        </w:rPr>
        <w:t>........................................ l</w:t>
      </w:r>
      <w:r>
        <w:rPr>
          <w:rFonts w:ascii="Helvetica" w:hAnsi="Helvetica"/>
          <w:i/>
          <w:sz w:val="28"/>
          <w:szCs w:val="28"/>
        </w:rPr>
        <w:t xml:space="preserve">es uns iront dans la forêt, les autres </w:t>
      </w:r>
      <w:r w:rsidR="00AA1D8C">
        <w:rPr>
          <w:rFonts w:ascii="Helvetica" w:hAnsi="Helvetica"/>
          <w:i/>
          <w:sz w:val="28"/>
          <w:szCs w:val="28"/>
        </w:rPr>
        <w:t>se rendront chez le fermier vois</w:t>
      </w:r>
      <w:r>
        <w:rPr>
          <w:rFonts w:ascii="Helvetica" w:hAnsi="Helvetica"/>
          <w:i/>
          <w:sz w:val="28"/>
          <w:szCs w:val="28"/>
        </w:rPr>
        <w:t>in</w:t>
      </w:r>
      <w:r w:rsidR="00AA1D8C">
        <w:rPr>
          <w:rFonts w:ascii="Helvetica" w:hAnsi="Helvetica"/>
          <w:i/>
          <w:sz w:val="28"/>
          <w:szCs w:val="28"/>
        </w:rPr>
        <w:t xml:space="preserve"> ........................................ </w:t>
      </w:r>
      <w:r>
        <w:rPr>
          <w:rFonts w:ascii="Helvetica" w:hAnsi="Helvetica"/>
          <w:i/>
          <w:sz w:val="28"/>
          <w:szCs w:val="28"/>
        </w:rPr>
        <w:t xml:space="preserve"> ils emprunteront les outils dont nous aurons besoin. Et </w:t>
      </w:r>
      <w:r w:rsidR="00AA1D8C">
        <w:rPr>
          <w:rFonts w:ascii="Helvetica" w:hAnsi="Helvetica"/>
          <w:i/>
          <w:sz w:val="28"/>
          <w:szCs w:val="28"/>
        </w:rPr>
        <w:t>puis, nous jouerons la pièce «................................................................................ »</w:t>
      </w:r>
      <w:r>
        <w:rPr>
          <w:rFonts w:ascii="Helvetica" w:hAnsi="Helvetica"/>
          <w:i/>
          <w:sz w:val="28"/>
          <w:szCs w:val="28"/>
        </w:rPr>
        <w:t> !</w:t>
      </w:r>
    </w:p>
    <w:p w14:paraId="2A5A491E" w14:textId="77777777" w:rsidR="00EF0739" w:rsidRPr="005E2FF0" w:rsidRDefault="00EF0739" w:rsidP="005E2FF0">
      <w:pPr>
        <w:rPr>
          <w:rFonts w:ascii="Helvetica" w:hAnsi="Helvetica"/>
          <w:i/>
          <w:sz w:val="28"/>
          <w:szCs w:val="28"/>
        </w:rPr>
      </w:pPr>
    </w:p>
    <w:p w14:paraId="5ED660CD" w14:textId="5F634396" w:rsidR="00EF0739" w:rsidRDefault="00EF0739" w:rsidP="00644AB3">
      <w:pPr>
        <w:pStyle w:val="Paragraphedeliste"/>
        <w:rPr>
          <w:rFonts w:ascii="Helvetica" w:hAnsi="Helvetica"/>
          <w:b/>
          <w:i/>
          <w:sz w:val="28"/>
          <w:szCs w:val="28"/>
        </w:rPr>
      </w:pPr>
      <w:r w:rsidRPr="007975FE">
        <w:rPr>
          <w:rFonts w:ascii="Helvetica" w:hAnsi="Helvetica"/>
          <w:b/>
          <w:i/>
          <w:sz w:val="28"/>
          <w:szCs w:val="28"/>
        </w:rPr>
        <w:t xml:space="preserve">3 – </w:t>
      </w:r>
      <w:r w:rsidR="00AA1D8C">
        <w:rPr>
          <w:rFonts w:ascii="Helvetica" w:hAnsi="Helvetica"/>
          <w:b/>
          <w:i/>
          <w:sz w:val="28"/>
          <w:szCs w:val="28"/>
        </w:rPr>
        <w:t>Le fu</w:t>
      </w:r>
      <w:r w:rsidR="005F34F2">
        <w:rPr>
          <w:rFonts w:ascii="Helvetica" w:hAnsi="Helvetica"/>
          <w:b/>
          <w:i/>
          <w:sz w:val="28"/>
          <w:szCs w:val="28"/>
        </w:rPr>
        <w:t>t</w:t>
      </w:r>
      <w:r w:rsidR="00AA1D8C">
        <w:rPr>
          <w:rFonts w:ascii="Helvetica" w:hAnsi="Helvetica"/>
          <w:b/>
          <w:i/>
          <w:sz w:val="28"/>
          <w:szCs w:val="28"/>
        </w:rPr>
        <w:t>ur</w:t>
      </w:r>
      <w:r w:rsidRPr="007975FE">
        <w:rPr>
          <w:rFonts w:ascii="Helvetica" w:hAnsi="Helvetica"/>
          <w:b/>
          <w:i/>
          <w:sz w:val="28"/>
          <w:szCs w:val="28"/>
        </w:rPr>
        <w:t xml:space="preserve"> de l’indicatif. </w:t>
      </w:r>
      <w:r w:rsidR="00AA1D8C">
        <w:rPr>
          <w:rFonts w:ascii="Helvetica" w:hAnsi="Helvetica"/>
          <w:b/>
          <w:i/>
          <w:sz w:val="28"/>
          <w:szCs w:val="28"/>
        </w:rPr>
        <w:t>Dans les phrases suivantes, mets les verbes au futur et à la personne indiquée</w:t>
      </w:r>
      <w:r w:rsidR="005F34F2">
        <w:rPr>
          <w:rFonts w:ascii="Helvetica" w:hAnsi="Helvetica"/>
          <w:b/>
          <w:i/>
          <w:sz w:val="28"/>
          <w:szCs w:val="28"/>
        </w:rPr>
        <w:t>.</w:t>
      </w:r>
    </w:p>
    <w:p w14:paraId="7E24AFE6" w14:textId="64BD375B" w:rsidR="00AA1D8C" w:rsidRPr="00EC5F90" w:rsidRDefault="00AA1D8C" w:rsidP="00644AB3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Je travaille. </w:t>
      </w:r>
      <w:r w:rsidR="00EC5F90" w:rsidRPr="00EC5F90">
        <w:rPr>
          <w:rFonts w:ascii="Helvetica" w:hAnsi="Helvetica"/>
          <w:i/>
          <w:sz w:val="28"/>
          <w:szCs w:val="28"/>
        </w:rPr>
        <w:t>-&gt; Elles ........................................</w:t>
      </w:r>
    </w:p>
    <w:p w14:paraId="4A0178CC" w14:textId="30060587" w:rsidR="00EC5F90" w:rsidRP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 Tu prends le train. -&gt; On ........................................</w:t>
      </w:r>
    </w:p>
    <w:p w14:paraId="720ED3E5" w14:textId="2DD0D818" w:rsidR="00EC5F90" w:rsidRP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 Il part tout de suite. -&gt; Je ........................................</w:t>
      </w:r>
    </w:p>
    <w:p w14:paraId="3FFED594" w14:textId="3BE4F4F7" w:rsidR="00EC5F90" w:rsidRP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 Je m’enfuis. -&gt; Il ........................................</w:t>
      </w:r>
    </w:p>
    <w:p w14:paraId="599669AB" w14:textId="3295E2EC" w:rsidR="00EC5F90" w:rsidRP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 Tu achètes un nouvel album. -&gt; Nous ........................................</w:t>
      </w:r>
    </w:p>
    <w:p w14:paraId="3B2F35ED" w14:textId="54FE10A6" w:rsid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 Il fait un exercice. -&gt; Tu ........................................</w:t>
      </w:r>
    </w:p>
    <w:p w14:paraId="31D19D8D" w14:textId="77777777" w:rsid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6EA99EC9" w14:textId="77777777" w:rsid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5BC2D4C4" w14:textId="15F9BA17" w:rsidR="00EC5F90" w:rsidRDefault="00EC5F90" w:rsidP="00EC5F90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4</w:t>
      </w:r>
      <w:r w:rsidRPr="007975FE">
        <w:rPr>
          <w:rFonts w:ascii="Helvetica" w:hAnsi="Helvetica"/>
          <w:b/>
          <w:i/>
          <w:sz w:val="28"/>
          <w:szCs w:val="28"/>
        </w:rPr>
        <w:t xml:space="preserve"> – </w:t>
      </w:r>
      <w:r>
        <w:rPr>
          <w:rFonts w:ascii="Helvetica" w:hAnsi="Helvetica"/>
          <w:b/>
          <w:i/>
          <w:sz w:val="28"/>
          <w:szCs w:val="28"/>
        </w:rPr>
        <w:t>Le futur</w:t>
      </w:r>
      <w:r w:rsidRPr="007975FE">
        <w:rPr>
          <w:rFonts w:ascii="Helvetica" w:hAnsi="Helvetica"/>
          <w:b/>
          <w:i/>
          <w:sz w:val="28"/>
          <w:szCs w:val="28"/>
        </w:rPr>
        <w:t xml:space="preserve"> </w:t>
      </w:r>
      <w:r>
        <w:rPr>
          <w:rFonts w:ascii="Helvetica" w:hAnsi="Helvetica"/>
          <w:b/>
          <w:i/>
          <w:sz w:val="28"/>
          <w:szCs w:val="28"/>
        </w:rPr>
        <w:t>immédiat</w:t>
      </w:r>
      <w:r w:rsidRPr="007975FE">
        <w:rPr>
          <w:rFonts w:ascii="Helvetica" w:hAnsi="Helvetica"/>
          <w:b/>
          <w:i/>
          <w:sz w:val="28"/>
          <w:szCs w:val="28"/>
        </w:rPr>
        <w:t xml:space="preserve">. </w:t>
      </w:r>
      <w:r>
        <w:rPr>
          <w:rFonts w:ascii="Helvetica" w:hAnsi="Helvetica"/>
          <w:b/>
          <w:i/>
          <w:sz w:val="28"/>
          <w:szCs w:val="28"/>
        </w:rPr>
        <w:t>Complète les phrases avec ces verbes à l’infinitif.</w:t>
      </w:r>
    </w:p>
    <w:p w14:paraId="02C57862" w14:textId="677030D7" w:rsidR="00EC5F90" w:rsidRPr="00EC5F90" w:rsidRDefault="00EC5F90" w:rsidP="00EC5F90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>
        <w:rPr>
          <w:rFonts w:ascii="Helvetica" w:hAnsi="Helvetica"/>
          <w:i/>
          <w:sz w:val="28"/>
          <w:szCs w:val="28"/>
        </w:rPr>
        <w:t>Je vais</w:t>
      </w:r>
      <w:r w:rsidRPr="00EC5F90">
        <w:rPr>
          <w:rFonts w:ascii="Helvetica" w:hAnsi="Helvetica"/>
          <w:i/>
          <w:sz w:val="28"/>
          <w:szCs w:val="28"/>
        </w:rPr>
        <w:t xml:space="preserve"> ........................................</w:t>
      </w:r>
      <w:r>
        <w:rPr>
          <w:rFonts w:ascii="Helvetica" w:hAnsi="Helvetica"/>
          <w:i/>
          <w:sz w:val="28"/>
          <w:szCs w:val="28"/>
        </w:rPr>
        <w:t xml:space="preserve"> et vous aller m’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  <w:r>
        <w:rPr>
          <w:rFonts w:ascii="Helvetica" w:hAnsi="Helvetica"/>
          <w:i/>
          <w:sz w:val="28"/>
          <w:szCs w:val="28"/>
        </w:rPr>
        <w:t>, dit le professeur.</w:t>
      </w:r>
    </w:p>
    <w:p w14:paraId="511A69D5" w14:textId="6C26FA20" w:rsidR="00EC5F90" w:rsidRPr="00EC5F90" w:rsidRDefault="00EC5F90" w:rsidP="00EC5F90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>
        <w:rPr>
          <w:rFonts w:ascii="Helvetica" w:hAnsi="Helvetica"/>
          <w:i/>
          <w:sz w:val="28"/>
          <w:szCs w:val="28"/>
        </w:rPr>
        <w:t xml:space="preserve">Où est-il ? On va le </w:t>
      </w:r>
      <w:r w:rsidRPr="00EC5F90">
        <w:rPr>
          <w:rFonts w:ascii="Helvetica" w:hAnsi="Helvetica"/>
          <w:i/>
          <w:sz w:val="28"/>
          <w:szCs w:val="28"/>
        </w:rPr>
        <w:t xml:space="preserve"> ........................................</w:t>
      </w:r>
      <w:r>
        <w:rPr>
          <w:rFonts w:ascii="Helvetica" w:hAnsi="Helvetica"/>
          <w:i/>
          <w:sz w:val="28"/>
          <w:szCs w:val="28"/>
        </w:rPr>
        <w:t> !</w:t>
      </w:r>
    </w:p>
    <w:p w14:paraId="7D5AFB26" w14:textId="70714F79" w:rsidR="00EC5F90" w:rsidRPr="00EC5F90" w:rsidRDefault="00EC5F90" w:rsidP="00EC5F90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>
        <w:rPr>
          <w:rFonts w:ascii="Helvetica" w:hAnsi="Helvetica"/>
          <w:i/>
          <w:sz w:val="28"/>
          <w:szCs w:val="28"/>
        </w:rPr>
        <w:t>Il va t’</w:t>
      </w:r>
      <w:r w:rsidRPr="00EC5F90">
        <w:rPr>
          <w:rFonts w:ascii="Helvetica" w:hAnsi="Helvetica"/>
          <w:i/>
          <w:sz w:val="28"/>
          <w:szCs w:val="28"/>
        </w:rPr>
        <w:t xml:space="preserve"> ........................................</w:t>
      </w:r>
      <w:r>
        <w:rPr>
          <w:rFonts w:ascii="Helvetica" w:hAnsi="Helvetica"/>
          <w:i/>
          <w:sz w:val="28"/>
          <w:szCs w:val="28"/>
        </w:rPr>
        <w:t xml:space="preserve"> ce soir.</w:t>
      </w:r>
    </w:p>
    <w:p w14:paraId="2661DACA" w14:textId="4C53292A" w:rsidR="00EC5F90" w:rsidRPr="00EC5F90" w:rsidRDefault="00EC5F90" w:rsidP="00EC5F90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>
        <w:rPr>
          <w:rFonts w:ascii="Helvetica" w:hAnsi="Helvetica"/>
          <w:i/>
          <w:sz w:val="28"/>
          <w:szCs w:val="28"/>
        </w:rPr>
        <w:t xml:space="preserve">Nous allons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  <w:r>
        <w:rPr>
          <w:rFonts w:ascii="Helvetica" w:hAnsi="Helvetica"/>
          <w:i/>
          <w:sz w:val="28"/>
          <w:szCs w:val="28"/>
        </w:rPr>
        <w:t xml:space="preserve"> ce nouveau livre.</w:t>
      </w:r>
      <w:r w:rsidRPr="00EC5F90">
        <w:rPr>
          <w:rFonts w:ascii="Helvetica" w:hAnsi="Helvetica"/>
          <w:i/>
          <w:sz w:val="28"/>
          <w:szCs w:val="28"/>
        </w:rPr>
        <w:t xml:space="preserve"> </w:t>
      </w:r>
    </w:p>
    <w:p w14:paraId="13134623" w14:textId="3EB76111" w:rsidR="00EC5F90" w:rsidRPr="00EC5F90" w:rsidRDefault="00EC5F90" w:rsidP="00EC5F90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 w:rsidR="005E2FF0">
        <w:rPr>
          <w:rFonts w:ascii="Helvetica" w:hAnsi="Helvetica"/>
          <w:i/>
          <w:sz w:val="28"/>
          <w:szCs w:val="28"/>
        </w:rPr>
        <w:t xml:space="preserve">Ils vont tous y </w:t>
      </w:r>
      <w:r w:rsidRPr="00EC5F90">
        <w:rPr>
          <w:rFonts w:ascii="Helvetica" w:hAnsi="Helvetica"/>
          <w:i/>
          <w:sz w:val="28"/>
          <w:szCs w:val="28"/>
        </w:rPr>
        <w:t xml:space="preserve"> </w:t>
      </w:r>
      <w:r w:rsidR="005E2FF0" w:rsidRPr="00EC5F90">
        <w:rPr>
          <w:rFonts w:ascii="Helvetica" w:hAnsi="Helvetica"/>
          <w:i/>
          <w:sz w:val="28"/>
          <w:szCs w:val="28"/>
        </w:rPr>
        <w:t>........................................</w:t>
      </w:r>
    </w:p>
    <w:p w14:paraId="65765C84" w14:textId="3A45B9AF" w:rsidR="00EC5F90" w:rsidRDefault="00EC5F90" w:rsidP="00EC5F90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7C3D6E71" w14:textId="77777777" w:rsid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5195FD9E" w14:textId="77777777" w:rsidR="00EC5F90" w:rsidRP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0098D46B" w14:textId="77777777" w:rsidR="00EF0739" w:rsidRDefault="00EF0739" w:rsidP="00EF0739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7131A03B" w14:textId="77777777" w:rsidR="007975FE" w:rsidRDefault="007975FE" w:rsidP="00EF0739">
      <w:pPr>
        <w:pStyle w:val="Paragraphedeliste"/>
        <w:rPr>
          <w:rFonts w:ascii="Helvetica" w:hAnsi="Helvetica"/>
          <w:b/>
          <w:i/>
          <w:sz w:val="28"/>
          <w:szCs w:val="28"/>
        </w:rPr>
      </w:pPr>
    </w:p>
    <w:p w14:paraId="744905FB" w14:textId="77777777" w:rsidR="00EF0739" w:rsidRDefault="00EF0739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417CDCE2" w14:textId="77777777" w:rsidR="00EF0739" w:rsidRDefault="00EF0739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125D062B" w14:textId="26F5DF1B" w:rsidR="00890ED7" w:rsidRDefault="00890ED7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  </w:t>
      </w:r>
    </w:p>
    <w:p w14:paraId="308000ED" w14:textId="77777777" w:rsidR="008F0913" w:rsidRPr="008F0913" w:rsidRDefault="008F0913" w:rsidP="008F0913">
      <w:pPr>
        <w:pStyle w:val="z-Hautdeformulaire"/>
        <w:ind w:left="7080" w:firstLine="708"/>
      </w:pPr>
      <w:r>
        <w:rPr>
          <w:rFonts w:ascii="Helvetica" w:hAnsi="Helvetica"/>
          <w:b/>
          <w:sz w:val="28"/>
          <w:szCs w:val="28"/>
          <w:u w:val="single"/>
        </w:rPr>
        <w:tab/>
      </w:r>
      <w:r w:rsidRPr="008F0913">
        <w:t>Haut du formulaire</w:t>
      </w:r>
    </w:p>
    <w:sectPr w:rsidR="008F0913" w:rsidRPr="008F0913" w:rsidSect="001D4418">
      <w:pgSz w:w="11900" w:h="16840"/>
      <w:pgMar w:top="454" w:right="510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A4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61555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806DEA"/>
    <w:rsid w:val="00000752"/>
    <w:rsid w:val="00017AF6"/>
    <w:rsid w:val="00020F0E"/>
    <w:rsid w:val="00037D45"/>
    <w:rsid w:val="00043E0E"/>
    <w:rsid w:val="000440D0"/>
    <w:rsid w:val="00046BC3"/>
    <w:rsid w:val="000552C0"/>
    <w:rsid w:val="000625A9"/>
    <w:rsid w:val="00065550"/>
    <w:rsid w:val="0006648D"/>
    <w:rsid w:val="000679FF"/>
    <w:rsid w:val="00076B97"/>
    <w:rsid w:val="0008253A"/>
    <w:rsid w:val="000937BF"/>
    <w:rsid w:val="00095327"/>
    <w:rsid w:val="000B6363"/>
    <w:rsid w:val="000F1EE0"/>
    <w:rsid w:val="000F4B1C"/>
    <w:rsid w:val="000F5E88"/>
    <w:rsid w:val="00100F51"/>
    <w:rsid w:val="00110DC4"/>
    <w:rsid w:val="00113FEC"/>
    <w:rsid w:val="00127345"/>
    <w:rsid w:val="00131B9B"/>
    <w:rsid w:val="00133DA5"/>
    <w:rsid w:val="0014567F"/>
    <w:rsid w:val="00157F74"/>
    <w:rsid w:val="001701C4"/>
    <w:rsid w:val="00170FC8"/>
    <w:rsid w:val="00173FEB"/>
    <w:rsid w:val="001752E3"/>
    <w:rsid w:val="00185001"/>
    <w:rsid w:val="00191631"/>
    <w:rsid w:val="001A6469"/>
    <w:rsid w:val="001B41DB"/>
    <w:rsid w:val="001B7C2F"/>
    <w:rsid w:val="001C38B9"/>
    <w:rsid w:val="001C4ABF"/>
    <w:rsid w:val="001D4418"/>
    <w:rsid w:val="001D5448"/>
    <w:rsid w:val="001D642D"/>
    <w:rsid w:val="001E2EF8"/>
    <w:rsid w:val="002039FA"/>
    <w:rsid w:val="00204F5F"/>
    <w:rsid w:val="00206A2D"/>
    <w:rsid w:val="002116D8"/>
    <w:rsid w:val="002117E9"/>
    <w:rsid w:val="00213C1D"/>
    <w:rsid w:val="002147D5"/>
    <w:rsid w:val="00215641"/>
    <w:rsid w:val="0023112A"/>
    <w:rsid w:val="002360A0"/>
    <w:rsid w:val="00236F3A"/>
    <w:rsid w:val="00243F8D"/>
    <w:rsid w:val="00252153"/>
    <w:rsid w:val="00255567"/>
    <w:rsid w:val="00260C5E"/>
    <w:rsid w:val="00262520"/>
    <w:rsid w:val="00265CC8"/>
    <w:rsid w:val="002943F5"/>
    <w:rsid w:val="00295401"/>
    <w:rsid w:val="00296FF0"/>
    <w:rsid w:val="00297FF1"/>
    <w:rsid w:val="002A5BDB"/>
    <w:rsid w:val="002B63BE"/>
    <w:rsid w:val="002C3659"/>
    <w:rsid w:val="002C48A6"/>
    <w:rsid w:val="002D0232"/>
    <w:rsid w:val="002E288C"/>
    <w:rsid w:val="002E4BAE"/>
    <w:rsid w:val="002E6B4B"/>
    <w:rsid w:val="002E6B74"/>
    <w:rsid w:val="002F5462"/>
    <w:rsid w:val="002F6576"/>
    <w:rsid w:val="00300951"/>
    <w:rsid w:val="003257A7"/>
    <w:rsid w:val="00340547"/>
    <w:rsid w:val="0034114E"/>
    <w:rsid w:val="00342554"/>
    <w:rsid w:val="00342E66"/>
    <w:rsid w:val="003674EF"/>
    <w:rsid w:val="00381084"/>
    <w:rsid w:val="00381F46"/>
    <w:rsid w:val="003A0D60"/>
    <w:rsid w:val="003A0EA5"/>
    <w:rsid w:val="003A2C76"/>
    <w:rsid w:val="003B4984"/>
    <w:rsid w:val="003C0B03"/>
    <w:rsid w:val="003C0CC8"/>
    <w:rsid w:val="003C2F59"/>
    <w:rsid w:val="003C344B"/>
    <w:rsid w:val="003C7DFF"/>
    <w:rsid w:val="003D3D0F"/>
    <w:rsid w:val="003D61E1"/>
    <w:rsid w:val="003F1430"/>
    <w:rsid w:val="003F7AA2"/>
    <w:rsid w:val="00407F04"/>
    <w:rsid w:val="0041057B"/>
    <w:rsid w:val="004179B3"/>
    <w:rsid w:val="0043794A"/>
    <w:rsid w:val="004543DE"/>
    <w:rsid w:val="00464374"/>
    <w:rsid w:val="00465644"/>
    <w:rsid w:val="00465C19"/>
    <w:rsid w:val="00466A8D"/>
    <w:rsid w:val="00471AE7"/>
    <w:rsid w:val="00472E63"/>
    <w:rsid w:val="00486C25"/>
    <w:rsid w:val="004B374B"/>
    <w:rsid w:val="004B4552"/>
    <w:rsid w:val="004B6748"/>
    <w:rsid w:val="004C2A03"/>
    <w:rsid w:val="004D0E3A"/>
    <w:rsid w:val="004D12B3"/>
    <w:rsid w:val="004D53AC"/>
    <w:rsid w:val="004F1818"/>
    <w:rsid w:val="004F2E7B"/>
    <w:rsid w:val="004F738F"/>
    <w:rsid w:val="00502973"/>
    <w:rsid w:val="00514DAC"/>
    <w:rsid w:val="00524078"/>
    <w:rsid w:val="00533A46"/>
    <w:rsid w:val="00533BF5"/>
    <w:rsid w:val="0054115A"/>
    <w:rsid w:val="005415D8"/>
    <w:rsid w:val="00543B16"/>
    <w:rsid w:val="00544640"/>
    <w:rsid w:val="005455B2"/>
    <w:rsid w:val="00546806"/>
    <w:rsid w:val="00551717"/>
    <w:rsid w:val="00552122"/>
    <w:rsid w:val="00552B28"/>
    <w:rsid w:val="0055775B"/>
    <w:rsid w:val="0056587D"/>
    <w:rsid w:val="00567239"/>
    <w:rsid w:val="0057183D"/>
    <w:rsid w:val="00572D0A"/>
    <w:rsid w:val="005731F6"/>
    <w:rsid w:val="005912B4"/>
    <w:rsid w:val="00591718"/>
    <w:rsid w:val="005A2DEB"/>
    <w:rsid w:val="005A4B32"/>
    <w:rsid w:val="005A6FE0"/>
    <w:rsid w:val="005B329D"/>
    <w:rsid w:val="005C128F"/>
    <w:rsid w:val="005C292E"/>
    <w:rsid w:val="005E2FF0"/>
    <w:rsid w:val="005E3306"/>
    <w:rsid w:val="005E3633"/>
    <w:rsid w:val="005E68E8"/>
    <w:rsid w:val="005F34F2"/>
    <w:rsid w:val="005F42A7"/>
    <w:rsid w:val="00614A09"/>
    <w:rsid w:val="00616470"/>
    <w:rsid w:val="006207C1"/>
    <w:rsid w:val="00622B0B"/>
    <w:rsid w:val="00630B71"/>
    <w:rsid w:val="00631669"/>
    <w:rsid w:val="0063388C"/>
    <w:rsid w:val="00634E8F"/>
    <w:rsid w:val="00637A29"/>
    <w:rsid w:val="00641DB7"/>
    <w:rsid w:val="00644AB3"/>
    <w:rsid w:val="00644FC9"/>
    <w:rsid w:val="00653329"/>
    <w:rsid w:val="00660CB4"/>
    <w:rsid w:val="0068408D"/>
    <w:rsid w:val="00684D06"/>
    <w:rsid w:val="00690008"/>
    <w:rsid w:val="00690B19"/>
    <w:rsid w:val="006960BA"/>
    <w:rsid w:val="006975A7"/>
    <w:rsid w:val="006A7701"/>
    <w:rsid w:val="006B764A"/>
    <w:rsid w:val="006C7B78"/>
    <w:rsid w:val="006D24C5"/>
    <w:rsid w:val="006D2D1C"/>
    <w:rsid w:val="006F1FDD"/>
    <w:rsid w:val="006F3D22"/>
    <w:rsid w:val="00704CD1"/>
    <w:rsid w:val="00711E5E"/>
    <w:rsid w:val="0072056A"/>
    <w:rsid w:val="00727DBB"/>
    <w:rsid w:val="00735EFC"/>
    <w:rsid w:val="00737A4F"/>
    <w:rsid w:val="00737D16"/>
    <w:rsid w:val="007474BB"/>
    <w:rsid w:val="00753269"/>
    <w:rsid w:val="00756EFC"/>
    <w:rsid w:val="00762682"/>
    <w:rsid w:val="00770690"/>
    <w:rsid w:val="00776C41"/>
    <w:rsid w:val="0078140C"/>
    <w:rsid w:val="00784962"/>
    <w:rsid w:val="00786B39"/>
    <w:rsid w:val="00787992"/>
    <w:rsid w:val="00790439"/>
    <w:rsid w:val="0079169D"/>
    <w:rsid w:val="00792844"/>
    <w:rsid w:val="00797541"/>
    <w:rsid w:val="007975FE"/>
    <w:rsid w:val="007C43DB"/>
    <w:rsid w:val="007C57E4"/>
    <w:rsid w:val="007E5E5B"/>
    <w:rsid w:val="007F4FFC"/>
    <w:rsid w:val="00804014"/>
    <w:rsid w:val="00804C57"/>
    <w:rsid w:val="00806DEA"/>
    <w:rsid w:val="008122AE"/>
    <w:rsid w:val="008127B8"/>
    <w:rsid w:val="0082780F"/>
    <w:rsid w:val="00831E7D"/>
    <w:rsid w:val="008405D0"/>
    <w:rsid w:val="008422CC"/>
    <w:rsid w:val="0084405B"/>
    <w:rsid w:val="00845A00"/>
    <w:rsid w:val="008548DD"/>
    <w:rsid w:val="0085757B"/>
    <w:rsid w:val="00880420"/>
    <w:rsid w:val="00890ED7"/>
    <w:rsid w:val="008927A0"/>
    <w:rsid w:val="00894745"/>
    <w:rsid w:val="008A0293"/>
    <w:rsid w:val="008B4B0E"/>
    <w:rsid w:val="008C1D1A"/>
    <w:rsid w:val="008C20A3"/>
    <w:rsid w:val="008C6C84"/>
    <w:rsid w:val="008D7CE8"/>
    <w:rsid w:val="008F08F5"/>
    <w:rsid w:val="008F0913"/>
    <w:rsid w:val="00911722"/>
    <w:rsid w:val="00912235"/>
    <w:rsid w:val="00913022"/>
    <w:rsid w:val="009212B4"/>
    <w:rsid w:val="0093438D"/>
    <w:rsid w:val="009348DF"/>
    <w:rsid w:val="00950868"/>
    <w:rsid w:val="00970717"/>
    <w:rsid w:val="00975647"/>
    <w:rsid w:val="00990BF6"/>
    <w:rsid w:val="00997CAD"/>
    <w:rsid w:val="009B27FF"/>
    <w:rsid w:val="009B4698"/>
    <w:rsid w:val="009B54C9"/>
    <w:rsid w:val="009B5EC1"/>
    <w:rsid w:val="009C0C16"/>
    <w:rsid w:val="009C5321"/>
    <w:rsid w:val="009D7D48"/>
    <w:rsid w:val="009E493C"/>
    <w:rsid w:val="009E5744"/>
    <w:rsid w:val="009F7BE5"/>
    <w:rsid w:val="00A0034C"/>
    <w:rsid w:val="00A02F6F"/>
    <w:rsid w:val="00A13C11"/>
    <w:rsid w:val="00A1521C"/>
    <w:rsid w:val="00A15254"/>
    <w:rsid w:val="00A1636C"/>
    <w:rsid w:val="00A21FDA"/>
    <w:rsid w:val="00A2471D"/>
    <w:rsid w:val="00A26C5A"/>
    <w:rsid w:val="00A320AA"/>
    <w:rsid w:val="00A44419"/>
    <w:rsid w:val="00A52BB8"/>
    <w:rsid w:val="00A56087"/>
    <w:rsid w:val="00A71157"/>
    <w:rsid w:val="00A73836"/>
    <w:rsid w:val="00A82C24"/>
    <w:rsid w:val="00A923D0"/>
    <w:rsid w:val="00AA0210"/>
    <w:rsid w:val="00AA0592"/>
    <w:rsid w:val="00AA1D8C"/>
    <w:rsid w:val="00AA3BA8"/>
    <w:rsid w:val="00AA6206"/>
    <w:rsid w:val="00AB09CA"/>
    <w:rsid w:val="00AB7DC9"/>
    <w:rsid w:val="00AE1D81"/>
    <w:rsid w:val="00AF5250"/>
    <w:rsid w:val="00AF5430"/>
    <w:rsid w:val="00AF57B4"/>
    <w:rsid w:val="00B0442F"/>
    <w:rsid w:val="00B2049A"/>
    <w:rsid w:val="00B215D6"/>
    <w:rsid w:val="00B22B01"/>
    <w:rsid w:val="00B27A3E"/>
    <w:rsid w:val="00B30403"/>
    <w:rsid w:val="00B35B8A"/>
    <w:rsid w:val="00B43DF4"/>
    <w:rsid w:val="00B440C9"/>
    <w:rsid w:val="00B5332E"/>
    <w:rsid w:val="00B550B5"/>
    <w:rsid w:val="00B55631"/>
    <w:rsid w:val="00B62823"/>
    <w:rsid w:val="00B70728"/>
    <w:rsid w:val="00B90300"/>
    <w:rsid w:val="00BA586A"/>
    <w:rsid w:val="00BA7A1B"/>
    <w:rsid w:val="00BB33C7"/>
    <w:rsid w:val="00BC3001"/>
    <w:rsid w:val="00BC58D4"/>
    <w:rsid w:val="00BC6F63"/>
    <w:rsid w:val="00BC711F"/>
    <w:rsid w:val="00BC7F45"/>
    <w:rsid w:val="00BD1CC8"/>
    <w:rsid w:val="00BD28B9"/>
    <w:rsid w:val="00BD7532"/>
    <w:rsid w:val="00BF4ADB"/>
    <w:rsid w:val="00C01D21"/>
    <w:rsid w:val="00C03BE3"/>
    <w:rsid w:val="00C04B56"/>
    <w:rsid w:val="00C06B1C"/>
    <w:rsid w:val="00C130AF"/>
    <w:rsid w:val="00C15B8C"/>
    <w:rsid w:val="00C202C2"/>
    <w:rsid w:val="00C27DB9"/>
    <w:rsid w:val="00C4069A"/>
    <w:rsid w:val="00C460F1"/>
    <w:rsid w:val="00C47164"/>
    <w:rsid w:val="00C52B1D"/>
    <w:rsid w:val="00C53999"/>
    <w:rsid w:val="00C81F09"/>
    <w:rsid w:val="00C85E74"/>
    <w:rsid w:val="00C9194F"/>
    <w:rsid w:val="00C93AF0"/>
    <w:rsid w:val="00CA1456"/>
    <w:rsid w:val="00CA3C3B"/>
    <w:rsid w:val="00CC4526"/>
    <w:rsid w:val="00CD57B4"/>
    <w:rsid w:val="00CE219D"/>
    <w:rsid w:val="00CE27C3"/>
    <w:rsid w:val="00CE44EC"/>
    <w:rsid w:val="00CF3D1F"/>
    <w:rsid w:val="00D0266C"/>
    <w:rsid w:val="00D02BEF"/>
    <w:rsid w:val="00D12F47"/>
    <w:rsid w:val="00D1328C"/>
    <w:rsid w:val="00D25953"/>
    <w:rsid w:val="00D31663"/>
    <w:rsid w:val="00D4115D"/>
    <w:rsid w:val="00D41792"/>
    <w:rsid w:val="00D43C28"/>
    <w:rsid w:val="00D44B59"/>
    <w:rsid w:val="00D53B27"/>
    <w:rsid w:val="00D540C8"/>
    <w:rsid w:val="00D6543E"/>
    <w:rsid w:val="00D728DF"/>
    <w:rsid w:val="00D862F8"/>
    <w:rsid w:val="00D902AC"/>
    <w:rsid w:val="00DA61D0"/>
    <w:rsid w:val="00DA6636"/>
    <w:rsid w:val="00DB3972"/>
    <w:rsid w:val="00DB5434"/>
    <w:rsid w:val="00DB7FA0"/>
    <w:rsid w:val="00DC01BC"/>
    <w:rsid w:val="00DC55E4"/>
    <w:rsid w:val="00DC781B"/>
    <w:rsid w:val="00DD49BD"/>
    <w:rsid w:val="00DD5557"/>
    <w:rsid w:val="00DE5879"/>
    <w:rsid w:val="00DE7B98"/>
    <w:rsid w:val="00DF69A6"/>
    <w:rsid w:val="00DF7A7F"/>
    <w:rsid w:val="00E01939"/>
    <w:rsid w:val="00E01C5B"/>
    <w:rsid w:val="00E06816"/>
    <w:rsid w:val="00E157A6"/>
    <w:rsid w:val="00E20DB3"/>
    <w:rsid w:val="00E22069"/>
    <w:rsid w:val="00E377CA"/>
    <w:rsid w:val="00E37934"/>
    <w:rsid w:val="00E46F25"/>
    <w:rsid w:val="00E51E56"/>
    <w:rsid w:val="00E64AF4"/>
    <w:rsid w:val="00E7056D"/>
    <w:rsid w:val="00E75C34"/>
    <w:rsid w:val="00E76977"/>
    <w:rsid w:val="00E76BEB"/>
    <w:rsid w:val="00E777D9"/>
    <w:rsid w:val="00E7792C"/>
    <w:rsid w:val="00E84846"/>
    <w:rsid w:val="00E926B9"/>
    <w:rsid w:val="00EA09E4"/>
    <w:rsid w:val="00EA35BE"/>
    <w:rsid w:val="00EA726C"/>
    <w:rsid w:val="00EB222E"/>
    <w:rsid w:val="00EB39D4"/>
    <w:rsid w:val="00EB5600"/>
    <w:rsid w:val="00EB5F0D"/>
    <w:rsid w:val="00EC1FFF"/>
    <w:rsid w:val="00EC5F90"/>
    <w:rsid w:val="00ED03C9"/>
    <w:rsid w:val="00ED252B"/>
    <w:rsid w:val="00ED6661"/>
    <w:rsid w:val="00EE2554"/>
    <w:rsid w:val="00EE5475"/>
    <w:rsid w:val="00EF0739"/>
    <w:rsid w:val="00EF1F51"/>
    <w:rsid w:val="00EF4EA0"/>
    <w:rsid w:val="00F06EA9"/>
    <w:rsid w:val="00F1149F"/>
    <w:rsid w:val="00F125C4"/>
    <w:rsid w:val="00F136C7"/>
    <w:rsid w:val="00F20268"/>
    <w:rsid w:val="00F2142D"/>
    <w:rsid w:val="00F273D8"/>
    <w:rsid w:val="00F30EA8"/>
    <w:rsid w:val="00F43103"/>
    <w:rsid w:val="00F47FBC"/>
    <w:rsid w:val="00F6453C"/>
    <w:rsid w:val="00F65DE8"/>
    <w:rsid w:val="00F708EA"/>
    <w:rsid w:val="00F71636"/>
    <w:rsid w:val="00F72BDE"/>
    <w:rsid w:val="00F73061"/>
    <w:rsid w:val="00F75F4F"/>
    <w:rsid w:val="00F779BA"/>
    <w:rsid w:val="00F77DC8"/>
    <w:rsid w:val="00F80B07"/>
    <w:rsid w:val="00F86667"/>
    <w:rsid w:val="00F86900"/>
    <w:rsid w:val="00F972CE"/>
    <w:rsid w:val="00FC6E59"/>
    <w:rsid w:val="00FD62B6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EA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0B0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C0B03"/>
    <w:rPr>
      <w:rFonts w:ascii="Times" w:hAnsi="Times"/>
      <w:b/>
      <w:bCs/>
      <w:kern w:val="36"/>
      <w:sz w:val="48"/>
      <w:szCs w:val="48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F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8F0913"/>
    <w:rPr>
      <w:rFonts w:ascii="Arial" w:hAnsi="Arial" w:cs="Arial"/>
      <w:vanish/>
      <w:sz w:val="16"/>
      <w:szCs w:val="16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F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8F091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0B0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C0B03"/>
    <w:rPr>
      <w:rFonts w:ascii="Times" w:hAnsi="Times"/>
      <w:b/>
      <w:bCs/>
      <w:kern w:val="36"/>
      <w:sz w:val="48"/>
      <w:szCs w:val="48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F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8F0913"/>
    <w:rPr>
      <w:rFonts w:ascii="Arial" w:hAnsi="Arial" w:cs="Arial"/>
      <w:vanish/>
      <w:sz w:val="16"/>
      <w:szCs w:val="16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F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8F091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2597</Characters>
  <Application>Microsoft Macintosh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2018-12-11T16:21:00Z</cp:lastPrinted>
  <dcterms:created xsi:type="dcterms:W3CDTF">2018-12-11T16:22:00Z</dcterms:created>
  <dcterms:modified xsi:type="dcterms:W3CDTF">2018-12-11T16:22:00Z</dcterms:modified>
</cp:coreProperties>
</file>