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F9855" w14:textId="68E7B250" w:rsidR="00E66555" w:rsidRPr="00E66555" w:rsidRDefault="00E66555" w:rsidP="00E66555">
      <w:pPr>
        <w:spacing w:after="0" w:line="240" w:lineRule="auto"/>
        <w:jc w:val="center"/>
        <w:rPr>
          <w:sz w:val="28"/>
          <w:szCs w:val="28"/>
          <w:u w:val="single"/>
        </w:rPr>
      </w:pPr>
      <w:r w:rsidRPr="00E66555">
        <w:rPr>
          <w:sz w:val="28"/>
          <w:szCs w:val="28"/>
          <w:u w:val="single"/>
        </w:rPr>
        <w:t xml:space="preserve">Préparation de dictée pour la semaine </w:t>
      </w:r>
      <w:r w:rsidR="001B136E">
        <w:rPr>
          <w:sz w:val="28"/>
          <w:szCs w:val="28"/>
          <w:u w:val="single"/>
        </w:rPr>
        <w:t xml:space="preserve">du </w:t>
      </w:r>
      <w:r w:rsidR="004A00CB">
        <w:rPr>
          <w:sz w:val="28"/>
          <w:szCs w:val="28"/>
          <w:u w:val="single"/>
        </w:rPr>
        <w:t>1</w:t>
      </w:r>
      <w:r w:rsidR="00CE3CA8">
        <w:rPr>
          <w:sz w:val="28"/>
          <w:szCs w:val="28"/>
          <w:u w:val="single"/>
        </w:rPr>
        <w:t>8</w:t>
      </w:r>
      <w:r w:rsidR="001B136E">
        <w:rPr>
          <w:sz w:val="28"/>
          <w:szCs w:val="28"/>
          <w:u w:val="single"/>
        </w:rPr>
        <w:t xml:space="preserve"> au </w:t>
      </w:r>
      <w:r w:rsidR="004A00CB">
        <w:rPr>
          <w:sz w:val="28"/>
          <w:szCs w:val="28"/>
          <w:u w:val="single"/>
        </w:rPr>
        <w:t>2</w:t>
      </w:r>
      <w:r w:rsidR="00CE3CA8">
        <w:rPr>
          <w:sz w:val="28"/>
          <w:szCs w:val="28"/>
          <w:u w:val="single"/>
        </w:rPr>
        <w:t>2</w:t>
      </w:r>
      <w:r w:rsidR="001B136E">
        <w:rPr>
          <w:sz w:val="28"/>
          <w:szCs w:val="28"/>
          <w:u w:val="single"/>
        </w:rPr>
        <w:t xml:space="preserve"> </w:t>
      </w:r>
      <w:r w:rsidR="00CE3CA8">
        <w:rPr>
          <w:sz w:val="28"/>
          <w:szCs w:val="28"/>
          <w:u w:val="single"/>
        </w:rPr>
        <w:t>octobre</w:t>
      </w:r>
      <w:r w:rsidR="001B136E">
        <w:rPr>
          <w:sz w:val="28"/>
          <w:szCs w:val="28"/>
          <w:u w:val="single"/>
        </w:rPr>
        <w:t xml:space="preserve"> </w:t>
      </w:r>
    </w:p>
    <w:p w14:paraId="4473C99F" w14:textId="77777777" w:rsidR="00E66555" w:rsidRDefault="00E66555" w:rsidP="007059C0">
      <w:pPr>
        <w:spacing w:after="0" w:line="240" w:lineRule="auto"/>
      </w:pPr>
    </w:p>
    <w:p w14:paraId="290AC350" w14:textId="77777777" w:rsidR="00800100" w:rsidRDefault="00800100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CF392C8" w14:textId="77777777" w:rsidR="00800100" w:rsidRDefault="00800100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752B768" w14:textId="77777777" w:rsidR="00800100" w:rsidRDefault="00F53605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Petite révision de méthode :</w:t>
      </w:r>
    </w:p>
    <w:p w14:paraId="4B52E5D3" w14:textId="77777777" w:rsidR="00F53605" w:rsidRDefault="00F53605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647AFB6" w14:textId="77777777" w:rsidR="00F53605" w:rsidRPr="003C5E1F" w:rsidRDefault="00F53605" w:rsidP="007059C0">
      <w:pPr>
        <w:spacing w:after="0" w:line="240" w:lineRule="auto"/>
        <w:rPr>
          <w:i/>
          <w:iCs/>
          <w:color w:val="4472C4" w:themeColor="accent1"/>
          <w:sz w:val="24"/>
          <w:szCs w:val="24"/>
          <w:u w:val="single"/>
        </w:rPr>
      </w:pPr>
      <w:r w:rsidRPr="003C5E1F">
        <w:rPr>
          <w:i/>
          <w:iCs/>
          <w:color w:val="4472C4" w:themeColor="accent1"/>
          <w:sz w:val="24"/>
          <w:szCs w:val="24"/>
          <w:u w:val="single"/>
        </w:rPr>
        <w:t>Savoir quand on utilise le conditionnel :</w:t>
      </w:r>
    </w:p>
    <w:p w14:paraId="472CADB6" w14:textId="77777777" w:rsidR="00F53605" w:rsidRDefault="00F53605" w:rsidP="007059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F53605">
        <w:rPr>
          <w:sz w:val="24"/>
          <w:szCs w:val="24"/>
        </w:rPr>
        <w:t xml:space="preserve">Comme son nom l’indique, le conditionnel s’emploie pour évoquer </w:t>
      </w:r>
      <w:r w:rsidRPr="00F53605">
        <w:rPr>
          <w:b/>
          <w:bCs/>
          <w:sz w:val="24"/>
          <w:szCs w:val="24"/>
        </w:rPr>
        <w:t>une action liée à une condition</w:t>
      </w:r>
      <w:r w:rsidRPr="00F53605">
        <w:rPr>
          <w:sz w:val="24"/>
          <w:szCs w:val="24"/>
        </w:rPr>
        <w:t xml:space="preserve"> (notamment dans une proposition</w:t>
      </w:r>
      <w:r>
        <w:rPr>
          <w:sz w:val="24"/>
          <w:szCs w:val="24"/>
        </w:rPr>
        <w:t xml:space="preserve"> avec si + imparfait)</w:t>
      </w:r>
    </w:p>
    <w:p w14:paraId="1810FBBB" w14:textId="77777777" w:rsidR="00F53605" w:rsidRPr="003C5E1F" w:rsidRDefault="003C5E1F" w:rsidP="007059C0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="00F53605" w:rsidRPr="003C5E1F">
        <w:rPr>
          <w:i/>
          <w:iCs/>
          <w:sz w:val="24"/>
          <w:szCs w:val="24"/>
        </w:rPr>
        <w:t xml:space="preserve"> Si tu étais gentil, tu m’</w:t>
      </w:r>
      <w:r w:rsidR="00F53605" w:rsidRPr="003C5E1F">
        <w:rPr>
          <w:i/>
          <w:iCs/>
          <w:color w:val="FF0000"/>
          <w:sz w:val="24"/>
          <w:szCs w:val="24"/>
        </w:rPr>
        <w:t>aidera</w:t>
      </w:r>
      <w:r w:rsidR="00F53605" w:rsidRPr="00CE3CA8">
        <w:rPr>
          <w:i/>
          <w:iCs/>
          <w:color w:val="FF0000"/>
          <w:sz w:val="24"/>
          <w:szCs w:val="24"/>
        </w:rPr>
        <w:t>is</w:t>
      </w:r>
      <w:r w:rsidR="00F53605" w:rsidRPr="003C5E1F">
        <w:rPr>
          <w:i/>
          <w:iCs/>
          <w:sz w:val="24"/>
          <w:szCs w:val="24"/>
        </w:rPr>
        <w:t xml:space="preserve"> à préparer le repas.</w:t>
      </w:r>
    </w:p>
    <w:p w14:paraId="5E95FBE4" w14:textId="77777777" w:rsidR="00F53605" w:rsidRDefault="00F53605" w:rsidP="007059C0">
      <w:pPr>
        <w:spacing w:after="0" w:line="240" w:lineRule="auto"/>
        <w:rPr>
          <w:sz w:val="24"/>
          <w:szCs w:val="24"/>
        </w:rPr>
      </w:pPr>
    </w:p>
    <w:p w14:paraId="3AED3431" w14:textId="77777777" w:rsidR="00F53605" w:rsidRDefault="00F53605" w:rsidP="007059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On l’utilise également pour </w:t>
      </w:r>
      <w:r w:rsidRPr="00F53605">
        <w:rPr>
          <w:b/>
          <w:bCs/>
          <w:sz w:val="24"/>
          <w:szCs w:val="24"/>
        </w:rPr>
        <w:t>atténuer l’expression d’un désir, d’une demande</w:t>
      </w:r>
      <w:r>
        <w:rPr>
          <w:sz w:val="24"/>
          <w:szCs w:val="24"/>
        </w:rPr>
        <w:t>.</w:t>
      </w:r>
    </w:p>
    <w:p w14:paraId="38F817E3" w14:textId="77777777" w:rsidR="00F53605" w:rsidRPr="003C5E1F" w:rsidRDefault="003C5E1F" w:rsidP="007059C0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="00F53605" w:rsidRPr="003C5E1F">
        <w:rPr>
          <w:i/>
          <w:iCs/>
          <w:sz w:val="24"/>
          <w:szCs w:val="24"/>
        </w:rPr>
        <w:t xml:space="preserve"> J’</w:t>
      </w:r>
      <w:r w:rsidR="00F53605" w:rsidRPr="003C5E1F">
        <w:rPr>
          <w:i/>
          <w:iCs/>
          <w:color w:val="FF0000"/>
          <w:sz w:val="24"/>
          <w:szCs w:val="24"/>
        </w:rPr>
        <w:t>aimerais</w:t>
      </w:r>
      <w:r w:rsidR="00F53605" w:rsidRPr="003C5E1F">
        <w:rPr>
          <w:i/>
          <w:iCs/>
          <w:sz w:val="24"/>
          <w:szCs w:val="24"/>
        </w:rPr>
        <w:t xml:space="preserve"> bien qu’il vienne nous voir l’été prochain.</w:t>
      </w:r>
    </w:p>
    <w:p w14:paraId="20B9425F" w14:textId="77777777" w:rsidR="00F53605" w:rsidRDefault="00F53605" w:rsidP="007059C0">
      <w:pPr>
        <w:spacing w:after="0" w:line="240" w:lineRule="auto"/>
        <w:rPr>
          <w:sz w:val="24"/>
          <w:szCs w:val="24"/>
        </w:rPr>
      </w:pPr>
    </w:p>
    <w:p w14:paraId="7E34075B" w14:textId="77777777" w:rsidR="00F53605" w:rsidRDefault="00F53605" w:rsidP="007059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On le rencontre enfin avec une valeur de </w:t>
      </w:r>
      <w:r w:rsidRPr="00F53605">
        <w:rPr>
          <w:b/>
          <w:bCs/>
          <w:sz w:val="24"/>
          <w:szCs w:val="24"/>
        </w:rPr>
        <w:t>futur dans le passé</w:t>
      </w:r>
      <w:r>
        <w:rPr>
          <w:sz w:val="24"/>
          <w:szCs w:val="24"/>
        </w:rPr>
        <w:t>.</w:t>
      </w:r>
    </w:p>
    <w:p w14:paraId="2D0B2DE3" w14:textId="77777777" w:rsidR="00F53605" w:rsidRPr="003C5E1F" w:rsidRDefault="003C5E1F" w:rsidP="007059C0">
      <w:pPr>
        <w:spacing w:after="0" w:line="240" w:lineRule="auto"/>
        <w:rPr>
          <w:i/>
          <w:iCs/>
          <w:sz w:val="24"/>
          <w:szCs w:val="24"/>
        </w:rPr>
      </w:pPr>
      <w:r w:rsidRPr="003C5E1F">
        <w:rPr>
          <w:i/>
          <w:iCs/>
          <w:sz w:val="24"/>
          <w:szCs w:val="24"/>
        </w:rPr>
        <w:tab/>
      </w:r>
      <w:r w:rsidR="00F53605" w:rsidRPr="003C5E1F">
        <w:rPr>
          <w:i/>
          <w:iCs/>
          <w:sz w:val="24"/>
          <w:szCs w:val="24"/>
        </w:rPr>
        <w:t xml:space="preserve"> Je lui dis que nous ne </w:t>
      </w:r>
      <w:r w:rsidR="00F53605" w:rsidRPr="003C5E1F">
        <w:rPr>
          <w:i/>
          <w:iCs/>
          <w:color w:val="FF0000"/>
          <w:sz w:val="24"/>
          <w:szCs w:val="24"/>
        </w:rPr>
        <w:t xml:space="preserve">pourrons </w:t>
      </w:r>
      <w:r w:rsidR="00F53605" w:rsidRPr="003C5E1F">
        <w:rPr>
          <w:i/>
          <w:iCs/>
          <w:sz w:val="24"/>
          <w:szCs w:val="24"/>
        </w:rPr>
        <w:t>pas l’accompagner (</w:t>
      </w:r>
      <w:r w:rsidR="00F53605" w:rsidRPr="003C5E1F">
        <w:rPr>
          <w:i/>
          <w:iCs/>
          <w:color w:val="FF0000"/>
          <w:sz w:val="24"/>
          <w:szCs w:val="24"/>
        </w:rPr>
        <w:t>futur</w:t>
      </w:r>
      <w:r w:rsidR="00F53605" w:rsidRPr="003C5E1F">
        <w:rPr>
          <w:i/>
          <w:iCs/>
          <w:sz w:val="24"/>
          <w:szCs w:val="24"/>
        </w:rPr>
        <w:t>)</w:t>
      </w:r>
    </w:p>
    <w:p w14:paraId="20EC32CF" w14:textId="77777777" w:rsidR="00F53605" w:rsidRPr="003C5E1F" w:rsidRDefault="00F53605" w:rsidP="00F53605">
      <w:pPr>
        <w:pStyle w:val="Paragraphedeliste"/>
        <w:numPr>
          <w:ilvl w:val="0"/>
          <w:numId w:val="15"/>
        </w:numPr>
        <w:spacing w:after="0" w:line="240" w:lineRule="auto"/>
        <w:rPr>
          <w:i/>
          <w:iCs/>
          <w:color w:val="FF0000"/>
          <w:sz w:val="24"/>
          <w:szCs w:val="24"/>
        </w:rPr>
      </w:pPr>
      <w:r w:rsidRPr="003C5E1F">
        <w:rPr>
          <w:i/>
          <w:iCs/>
          <w:color w:val="FF0000"/>
          <w:sz w:val="24"/>
          <w:szCs w:val="24"/>
        </w:rPr>
        <w:t>Je lui ai dit que nous ne pourrions pas l’accompagner (futur dans le passé = conditionnel)</w:t>
      </w:r>
    </w:p>
    <w:p w14:paraId="206604C5" w14:textId="77777777" w:rsidR="00F53605" w:rsidRDefault="00F53605" w:rsidP="00F53605">
      <w:pPr>
        <w:spacing w:after="0" w:line="240" w:lineRule="auto"/>
        <w:rPr>
          <w:sz w:val="24"/>
          <w:szCs w:val="24"/>
        </w:rPr>
      </w:pPr>
    </w:p>
    <w:p w14:paraId="04D1BDAE" w14:textId="77777777" w:rsidR="00F53605" w:rsidRPr="003C5E1F" w:rsidRDefault="00F53605" w:rsidP="00F53605">
      <w:pPr>
        <w:spacing w:after="0" w:line="240" w:lineRule="auto"/>
        <w:rPr>
          <w:i/>
          <w:iCs/>
          <w:color w:val="4472C4" w:themeColor="accent1"/>
          <w:sz w:val="24"/>
          <w:szCs w:val="24"/>
          <w:u w:val="single"/>
        </w:rPr>
      </w:pPr>
      <w:r w:rsidRPr="003C5E1F">
        <w:rPr>
          <w:i/>
          <w:iCs/>
          <w:color w:val="4472C4" w:themeColor="accent1"/>
          <w:sz w:val="24"/>
          <w:szCs w:val="24"/>
          <w:u w:val="single"/>
        </w:rPr>
        <w:t>Savoir former le conditionnel présent d’un verbe</w:t>
      </w:r>
    </w:p>
    <w:p w14:paraId="7D6673F4" w14:textId="77777777" w:rsidR="00F53605" w:rsidRDefault="00F53605" w:rsidP="00F536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Quel que soit le groupe du verbe, le présent du conditionnel se forme en ajoutant les terminaisons de l’imparfait </w:t>
      </w:r>
      <w:r w:rsidRPr="003C5E1F">
        <w:rPr>
          <w:i/>
          <w:iCs/>
          <w:color w:val="FF0000"/>
          <w:sz w:val="24"/>
          <w:szCs w:val="24"/>
        </w:rPr>
        <w:t>-ais, -ais, -ait, -ions, -</w:t>
      </w:r>
      <w:proofErr w:type="spellStart"/>
      <w:r w:rsidRPr="003C5E1F">
        <w:rPr>
          <w:i/>
          <w:iCs/>
          <w:color w:val="FF0000"/>
          <w:sz w:val="24"/>
          <w:szCs w:val="24"/>
        </w:rPr>
        <w:t>iez</w:t>
      </w:r>
      <w:proofErr w:type="spellEnd"/>
      <w:r w:rsidRPr="003C5E1F">
        <w:rPr>
          <w:i/>
          <w:iCs/>
          <w:color w:val="FF0000"/>
          <w:sz w:val="24"/>
          <w:szCs w:val="24"/>
        </w:rPr>
        <w:t>, -aient</w:t>
      </w:r>
      <w:r w:rsidRPr="003C5E1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au radical du futur. </w:t>
      </w:r>
    </w:p>
    <w:p w14:paraId="5E7B5D3C" w14:textId="77777777" w:rsidR="00F53605" w:rsidRPr="003C5E1F" w:rsidRDefault="003C5E1F" w:rsidP="00F53605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="00F53605" w:rsidRPr="003C5E1F">
        <w:rPr>
          <w:i/>
          <w:iCs/>
          <w:sz w:val="24"/>
          <w:szCs w:val="24"/>
        </w:rPr>
        <w:t xml:space="preserve">Chanter -&gt; je </w:t>
      </w:r>
      <w:proofErr w:type="spellStart"/>
      <w:r w:rsidR="00F53605" w:rsidRPr="003C5E1F">
        <w:rPr>
          <w:i/>
          <w:iCs/>
          <w:sz w:val="24"/>
          <w:szCs w:val="24"/>
        </w:rPr>
        <w:t>chanter</w:t>
      </w:r>
      <w:r w:rsidR="00F53605" w:rsidRPr="003C5E1F">
        <w:rPr>
          <w:i/>
          <w:iCs/>
          <w:color w:val="FF0000"/>
          <w:sz w:val="24"/>
          <w:szCs w:val="24"/>
        </w:rPr>
        <w:t>-ais</w:t>
      </w:r>
      <w:proofErr w:type="spellEnd"/>
    </w:p>
    <w:p w14:paraId="3DB4C1E8" w14:textId="77777777" w:rsidR="00F53605" w:rsidRPr="003C5E1F" w:rsidRDefault="003C5E1F" w:rsidP="00F53605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="00F53605" w:rsidRPr="003C5E1F">
        <w:rPr>
          <w:i/>
          <w:iCs/>
          <w:sz w:val="24"/>
          <w:szCs w:val="24"/>
        </w:rPr>
        <w:t xml:space="preserve">Finir -&gt; il </w:t>
      </w:r>
      <w:proofErr w:type="spellStart"/>
      <w:r w:rsidR="00F53605" w:rsidRPr="003C5E1F">
        <w:rPr>
          <w:i/>
          <w:iCs/>
          <w:sz w:val="24"/>
          <w:szCs w:val="24"/>
        </w:rPr>
        <w:t>finir-</w:t>
      </w:r>
      <w:r w:rsidR="00F53605" w:rsidRPr="003C5E1F">
        <w:rPr>
          <w:i/>
          <w:iCs/>
          <w:color w:val="FF0000"/>
          <w:sz w:val="24"/>
          <w:szCs w:val="24"/>
        </w:rPr>
        <w:t>ait</w:t>
      </w:r>
      <w:proofErr w:type="spellEnd"/>
    </w:p>
    <w:p w14:paraId="5A7FA577" w14:textId="77777777" w:rsidR="00F53605" w:rsidRPr="003C5E1F" w:rsidRDefault="003C5E1F" w:rsidP="00F53605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="00F53605" w:rsidRPr="003C5E1F">
        <w:rPr>
          <w:i/>
          <w:iCs/>
          <w:sz w:val="24"/>
          <w:szCs w:val="24"/>
        </w:rPr>
        <w:t xml:space="preserve">Bâtir -&gt; nous </w:t>
      </w:r>
      <w:proofErr w:type="spellStart"/>
      <w:r w:rsidR="00F53605" w:rsidRPr="003C5E1F">
        <w:rPr>
          <w:i/>
          <w:iCs/>
          <w:sz w:val="24"/>
          <w:szCs w:val="24"/>
        </w:rPr>
        <w:t>bâtir</w:t>
      </w:r>
      <w:r w:rsidR="00F53605" w:rsidRPr="003C5E1F">
        <w:rPr>
          <w:i/>
          <w:iCs/>
          <w:color w:val="FF0000"/>
          <w:sz w:val="24"/>
          <w:szCs w:val="24"/>
        </w:rPr>
        <w:t>-ions</w:t>
      </w:r>
      <w:proofErr w:type="spellEnd"/>
    </w:p>
    <w:p w14:paraId="6DFBAB4E" w14:textId="77777777" w:rsidR="00F53605" w:rsidRDefault="00F53605" w:rsidP="00F53605">
      <w:pPr>
        <w:spacing w:after="0" w:line="240" w:lineRule="auto"/>
        <w:rPr>
          <w:sz w:val="24"/>
          <w:szCs w:val="24"/>
        </w:rPr>
      </w:pPr>
    </w:p>
    <w:p w14:paraId="6AE7D0CF" w14:textId="77777777" w:rsidR="00F53605" w:rsidRDefault="00F53605" w:rsidP="00F536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Il faut prendre garde à ne pas confondre l’indicatif futur et le conditionnel présent à la 1</w:t>
      </w:r>
      <w:r w:rsidRPr="00F53605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personne du singulier. N’oublie pas que le futur indique un fait à venir certain.</w:t>
      </w:r>
    </w:p>
    <w:p w14:paraId="5A42909B" w14:textId="77777777" w:rsidR="00F53605" w:rsidRPr="003C5E1F" w:rsidRDefault="003C5E1F" w:rsidP="00F53605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="00F53605" w:rsidRPr="003C5E1F">
        <w:rPr>
          <w:i/>
          <w:iCs/>
          <w:sz w:val="24"/>
          <w:szCs w:val="24"/>
        </w:rPr>
        <w:t>Je te dir</w:t>
      </w:r>
      <w:r w:rsidR="00F53605" w:rsidRPr="003C5E1F">
        <w:rPr>
          <w:i/>
          <w:iCs/>
          <w:color w:val="FF0000"/>
          <w:sz w:val="24"/>
          <w:szCs w:val="24"/>
        </w:rPr>
        <w:t>ai</w:t>
      </w:r>
      <w:r w:rsidR="00F53605" w:rsidRPr="003C5E1F">
        <w:rPr>
          <w:i/>
          <w:iCs/>
          <w:color w:val="7030A0"/>
          <w:sz w:val="24"/>
          <w:szCs w:val="24"/>
        </w:rPr>
        <w:t xml:space="preserve"> </w:t>
      </w:r>
      <w:r w:rsidR="00F53605" w:rsidRPr="003C5E1F">
        <w:rPr>
          <w:i/>
          <w:iCs/>
          <w:sz w:val="24"/>
          <w:szCs w:val="24"/>
        </w:rPr>
        <w:t xml:space="preserve">demain ce qu’il en est. </w:t>
      </w:r>
      <w:r w:rsidR="00F53605" w:rsidRPr="003C5E1F">
        <w:rPr>
          <w:i/>
          <w:iCs/>
          <w:color w:val="FF0000"/>
          <w:sz w:val="24"/>
          <w:szCs w:val="24"/>
        </w:rPr>
        <w:t>(</w:t>
      </w:r>
      <w:proofErr w:type="gramStart"/>
      <w:r w:rsidR="00F53605" w:rsidRPr="003C5E1F">
        <w:rPr>
          <w:i/>
          <w:iCs/>
          <w:color w:val="FF0000"/>
          <w:sz w:val="24"/>
          <w:szCs w:val="24"/>
        </w:rPr>
        <w:t>c’est</w:t>
      </w:r>
      <w:proofErr w:type="gramEnd"/>
      <w:r w:rsidR="00F53605" w:rsidRPr="003C5E1F">
        <w:rPr>
          <w:i/>
          <w:iCs/>
          <w:color w:val="FF0000"/>
          <w:sz w:val="24"/>
          <w:szCs w:val="24"/>
        </w:rPr>
        <w:t xml:space="preserve"> sûr)</w:t>
      </w:r>
    </w:p>
    <w:p w14:paraId="46B26A71" w14:textId="77777777" w:rsidR="00F53605" w:rsidRPr="003C5E1F" w:rsidRDefault="003C5E1F" w:rsidP="00F53605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="00F53605" w:rsidRPr="003C5E1F">
        <w:rPr>
          <w:i/>
          <w:iCs/>
          <w:sz w:val="24"/>
          <w:szCs w:val="24"/>
        </w:rPr>
        <w:t>Je te préviendr</w:t>
      </w:r>
      <w:r w:rsidR="00F53605" w:rsidRPr="003C5E1F">
        <w:rPr>
          <w:i/>
          <w:iCs/>
          <w:color w:val="FF0000"/>
          <w:sz w:val="24"/>
          <w:szCs w:val="24"/>
        </w:rPr>
        <w:t>ais</w:t>
      </w:r>
      <w:r w:rsidR="00F53605" w:rsidRPr="003C5E1F">
        <w:rPr>
          <w:i/>
          <w:iCs/>
          <w:sz w:val="24"/>
          <w:szCs w:val="24"/>
        </w:rPr>
        <w:t xml:space="preserve"> si j’avais un contretemps </w:t>
      </w:r>
      <w:r w:rsidR="00F53605" w:rsidRPr="003C5E1F">
        <w:rPr>
          <w:i/>
          <w:iCs/>
          <w:color w:val="FF0000"/>
          <w:sz w:val="24"/>
          <w:szCs w:val="24"/>
        </w:rPr>
        <w:t>(il y a une condition).</w:t>
      </w:r>
    </w:p>
    <w:p w14:paraId="45AA4C9D" w14:textId="77777777" w:rsidR="00F53605" w:rsidRDefault="00F53605" w:rsidP="00F53605">
      <w:pPr>
        <w:spacing w:after="0" w:line="240" w:lineRule="auto"/>
        <w:rPr>
          <w:sz w:val="24"/>
          <w:szCs w:val="24"/>
        </w:rPr>
      </w:pPr>
    </w:p>
    <w:p w14:paraId="3149FB87" w14:textId="1BB0A6AB" w:rsidR="00F53605" w:rsidRDefault="00F53605" w:rsidP="00F53605">
      <w:pPr>
        <w:spacing w:after="0" w:line="240" w:lineRule="auto"/>
        <w:rPr>
          <w:i/>
          <w:iCs/>
          <w:color w:val="4472C4" w:themeColor="accent1"/>
          <w:sz w:val="24"/>
          <w:szCs w:val="24"/>
          <w:u w:val="single"/>
        </w:rPr>
      </w:pPr>
      <w:r w:rsidRPr="003C5E1F">
        <w:rPr>
          <w:i/>
          <w:iCs/>
          <w:color w:val="4472C4" w:themeColor="accent1"/>
          <w:sz w:val="24"/>
          <w:szCs w:val="24"/>
          <w:u w:val="single"/>
        </w:rPr>
        <w:t>Connaître les principales modifications du radical</w:t>
      </w:r>
    </w:p>
    <w:p w14:paraId="62F6AE68" w14:textId="7F73A0EF" w:rsidR="00CE3CA8" w:rsidRPr="00CE3CA8" w:rsidRDefault="00CE3CA8" w:rsidP="00F53605">
      <w:pPr>
        <w:spacing w:after="0" w:line="240" w:lineRule="auto"/>
        <w:rPr>
          <w:color w:val="000000" w:themeColor="text1"/>
          <w:sz w:val="24"/>
          <w:szCs w:val="24"/>
        </w:rPr>
      </w:pPr>
      <w:r w:rsidRPr="00CE3CA8">
        <w:rPr>
          <w:color w:val="000000" w:themeColor="text1"/>
          <w:sz w:val="24"/>
          <w:szCs w:val="24"/>
        </w:rPr>
        <w:t>Les règles sont les mêmes qu’au futur</w:t>
      </w:r>
    </w:p>
    <w:p w14:paraId="7E43315F" w14:textId="77777777" w:rsidR="00F53605" w:rsidRDefault="00F53605" w:rsidP="00F53605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F53605" w14:paraId="6BE825D3" w14:textId="77777777" w:rsidTr="00F53605">
        <w:tc>
          <w:tcPr>
            <w:tcW w:w="3018" w:type="dxa"/>
          </w:tcPr>
          <w:p w14:paraId="72CA06B7" w14:textId="77777777" w:rsidR="00F53605" w:rsidRDefault="00F53605" w:rsidP="00F536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14:paraId="4B708866" w14:textId="77777777" w:rsidR="00F53605" w:rsidRDefault="00F53605" w:rsidP="00F53605">
            <w:pPr>
              <w:spacing w:after="0" w:line="240" w:lineRule="auto"/>
              <w:rPr>
                <w:sz w:val="24"/>
                <w:szCs w:val="24"/>
              </w:rPr>
            </w:pPr>
            <w:r w:rsidRPr="003C5E1F">
              <w:rPr>
                <w:color w:val="00B050"/>
                <w:sz w:val="24"/>
                <w:szCs w:val="24"/>
              </w:rPr>
              <w:t>Règle</w:t>
            </w:r>
          </w:p>
        </w:tc>
        <w:tc>
          <w:tcPr>
            <w:tcW w:w="3019" w:type="dxa"/>
          </w:tcPr>
          <w:p w14:paraId="372D9CE1" w14:textId="77777777" w:rsidR="00F53605" w:rsidRDefault="00F53605" w:rsidP="00F53605">
            <w:pPr>
              <w:spacing w:after="0" w:line="240" w:lineRule="auto"/>
              <w:rPr>
                <w:sz w:val="24"/>
                <w:szCs w:val="24"/>
              </w:rPr>
            </w:pPr>
            <w:r w:rsidRPr="003C5E1F">
              <w:rPr>
                <w:color w:val="00B050"/>
                <w:sz w:val="24"/>
                <w:szCs w:val="24"/>
              </w:rPr>
              <w:t>Exemples</w:t>
            </w:r>
          </w:p>
        </w:tc>
      </w:tr>
      <w:tr w:rsidR="00F53605" w14:paraId="1BD91DF5" w14:textId="77777777" w:rsidTr="00F53605">
        <w:tc>
          <w:tcPr>
            <w:tcW w:w="3018" w:type="dxa"/>
          </w:tcPr>
          <w:p w14:paraId="43FFF16F" w14:textId="61DD3531" w:rsidR="00F53605" w:rsidRDefault="00CE3CA8" w:rsidP="00F5360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</w:t>
            </w:r>
            <w:r w:rsidR="00F53605">
              <w:rPr>
                <w:sz w:val="24"/>
                <w:szCs w:val="24"/>
              </w:rPr>
              <w:t>erbes</w:t>
            </w:r>
            <w:proofErr w:type="gramEnd"/>
            <w:r w:rsidR="00F53605">
              <w:rPr>
                <w:sz w:val="24"/>
                <w:szCs w:val="24"/>
              </w:rPr>
              <w:t xml:space="preserve"> en -</w:t>
            </w:r>
            <w:proofErr w:type="spellStart"/>
            <w:r w:rsidR="00F53605">
              <w:rPr>
                <w:sz w:val="24"/>
                <w:szCs w:val="24"/>
              </w:rPr>
              <w:t>yer</w:t>
            </w:r>
            <w:proofErr w:type="spellEnd"/>
          </w:p>
        </w:tc>
        <w:tc>
          <w:tcPr>
            <w:tcW w:w="3019" w:type="dxa"/>
          </w:tcPr>
          <w:p w14:paraId="4CDE0AD0" w14:textId="0849C976" w:rsidR="00F53605" w:rsidRDefault="00F53605" w:rsidP="00F53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r w:rsidRPr="003C5E1F">
              <w:rPr>
                <w:b/>
                <w:bCs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 devient </w:t>
            </w:r>
            <w:r w:rsidRPr="003C5E1F">
              <w:rPr>
                <w:b/>
                <w:bCs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. Pour les verbes en </w:t>
            </w:r>
            <w:r w:rsidRPr="003C5E1F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3C5E1F">
              <w:rPr>
                <w:b/>
                <w:bCs/>
                <w:sz w:val="24"/>
                <w:szCs w:val="24"/>
              </w:rPr>
              <w:t>ayer</w:t>
            </w:r>
            <w:proofErr w:type="spellEnd"/>
            <w:r>
              <w:rPr>
                <w:sz w:val="24"/>
                <w:szCs w:val="24"/>
              </w:rPr>
              <w:t xml:space="preserve">, on peut aussi garder le </w:t>
            </w:r>
            <w:r w:rsidRPr="003C5E1F">
              <w:rPr>
                <w:b/>
                <w:bCs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19" w:type="dxa"/>
          </w:tcPr>
          <w:p w14:paraId="7D519F15" w14:textId="55F48437" w:rsidR="00F53605" w:rsidRPr="003C5E1F" w:rsidRDefault="00CE3CA8" w:rsidP="00F5360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b</w:t>
            </w:r>
            <w:r w:rsidR="00F53605" w:rsidRPr="003C5E1F">
              <w:rPr>
                <w:i/>
                <w:iCs/>
                <w:sz w:val="24"/>
                <w:szCs w:val="24"/>
              </w:rPr>
              <w:t>royer</w:t>
            </w:r>
            <w:proofErr w:type="gramEnd"/>
            <w:r w:rsidR="00F53605" w:rsidRPr="003C5E1F">
              <w:rPr>
                <w:i/>
                <w:iCs/>
                <w:sz w:val="24"/>
                <w:szCs w:val="24"/>
              </w:rPr>
              <w:t xml:space="preserve"> -&gt; je bro</w:t>
            </w:r>
            <w:r w:rsidR="00F53605" w:rsidRPr="003C5E1F">
              <w:rPr>
                <w:i/>
                <w:iCs/>
                <w:color w:val="FF0000"/>
                <w:sz w:val="24"/>
                <w:szCs w:val="24"/>
              </w:rPr>
              <w:t>i</w:t>
            </w:r>
            <w:r w:rsidR="00F53605" w:rsidRPr="003C5E1F">
              <w:rPr>
                <w:i/>
                <w:iCs/>
                <w:sz w:val="24"/>
                <w:szCs w:val="24"/>
              </w:rPr>
              <w:t>erais</w:t>
            </w:r>
          </w:p>
          <w:p w14:paraId="3F50DA72" w14:textId="15529F10" w:rsidR="00F53605" w:rsidRDefault="00CE3CA8" w:rsidP="00F5360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e</w:t>
            </w:r>
            <w:r w:rsidR="00F53605" w:rsidRPr="003C5E1F">
              <w:rPr>
                <w:i/>
                <w:iCs/>
                <w:sz w:val="24"/>
                <w:szCs w:val="24"/>
              </w:rPr>
              <w:t>ssayer</w:t>
            </w:r>
            <w:proofErr w:type="gramEnd"/>
            <w:r w:rsidR="00F53605" w:rsidRPr="003C5E1F">
              <w:rPr>
                <w:i/>
                <w:iCs/>
                <w:sz w:val="24"/>
                <w:szCs w:val="24"/>
              </w:rPr>
              <w:t xml:space="preserve"> -&gt; j’essa</w:t>
            </w:r>
            <w:r w:rsidR="00F53605" w:rsidRPr="003C5E1F">
              <w:rPr>
                <w:i/>
                <w:iCs/>
                <w:color w:val="FF0000"/>
                <w:sz w:val="24"/>
                <w:szCs w:val="24"/>
              </w:rPr>
              <w:t>i</w:t>
            </w:r>
            <w:r w:rsidR="00F53605" w:rsidRPr="003C5E1F">
              <w:rPr>
                <w:i/>
                <w:iCs/>
                <w:sz w:val="24"/>
                <w:szCs w:val="24"/>
              </w:rPr>
              <w:t>erais ou j’essa</w:t>
            </w:r>
            <w:r w:rsidR="00F53605" w:rsidRPr="003C5E1F">
              <w:rPr>
                <w:i/>
                <w:iCs/>
                <w:color w:val="FF0000"/>
                <w:sz w:val="24"/>
                <w:szCs w:val="24"/>
              </w:rPr>
              <w:t>y</w:t>
            </w:r>
            <w:r w:rsidR="00F53605" w:rsidRPr="003C5E1F">
              <w:rPr>
                <w:i/>
                <w:iCs/>
                <w:sz w:val="24"/>
                <w:szCs w:val="24"/>
              </w:rPr>
              <w:t>erais</w:t>
            </w:r>
          </w:p>
        </w:tc>
      </w:tr>
      <w:tr w:rsidR="00F53605" w14:paraId="31AC6430" w14:textId="77777777" w:rsidTr="00F53605">
        <w:tc>
          <w:tcPr>
            <w:tcW w:w="3018" w:type="dxa"/>
          </w:tcPr>
          <w:p w14:paraId="735F11F9" w14:textId="25766DE3" w:rsidR="00F53605" w:rsidRDefault="00CE3CA8" w:rsidP="00F5360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</w:t>
            </w:r>
            <w:r w:rsidR="00F53605">
              <w:rPr>
                <w:sz w:val="24"/>
                <w:szCs w:val="24"/>
              </w:rPr>
              <w:t>erbes</w:t>
            </w:r>
            <w:proofErr w:type="gramEnd"/>
            <w:r w:rsidR="00F53605">
              <w:rPr>
                <w:sz w:val="24"/>
                <w:szCs w:val="24"/>
              </w:rPr>
              <w:t xml:space="preserve"> en -e…. -er</w:t>
            </w:r>
          </w:p>
        </w:tc>
        <w:tc>
          <w:tcPr>
            <w:tcW w:w="3019" w:type="dxa"/>
          </w:tcPr>
          <w:p w14:paraId="214172B9" w14:textId="215C696B" w:rsidR="00F53605" w:rsidRDefault="00F53605" w:rsidP="00F53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r w:rsidR="00CE3CA8" w:rsidRPr="00CE3CA8">
              <w:rPr>
                <w:b/>
                <w:bCs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 du radical se change en</w:t>
            </w:r>
            <w:proofErr w:type="gramStart"/>
            <w:r>
              <w:rPr>
                <w:sz w:val="24"/>
                <w:szCs w:val="24"/>
              </w:rPr>
              <w:t xml:space="preserve"> «</w:t>
            </w:r>
            <w:r w:rsidRPr="003C5E1F">
              <w:rPr>
                <w:b/>
                <w:bCs/>
                <w:sz w:val="24"/>
                <w:szCs w:val="24"/>
              </w:rPr>
              <w:t>è</w:t>
            </w:r>
            <w:proofErr w:type="gramEnd"/>
          </w:p>
        </w:tc>
        <w:tc>
          <w:tcPr>
            <w:tcW w:w="3019" w:type="dxa"/>
          </w:tcPr>
          <w:p w14:paraId="66DAE105" w14:textId="0C9A0867" w:rsidR="00F53605" w:rsidRPr="003C5E1F" w:rsidRDefault="00CE3CA8" w:rsidP="00F5360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a</w:t>
            </w:r>
            <w:r w:rsidR="00F53605" w:rsidRPr="003C5E1F">
              <w:rPr>
                <w:i/>
                <w:iCs/>
                <w:sz w:val="24"/>
                <w:szCs w:val="24"/>
              </w:rPr>
              <w:t>cheter</w:t>
            </w:r>
            <w:proofErr w:type="gramEnd"/>
            <w:r w:rsidR="00F53605" w:rsidRPr="003C5E1F">
              <w:rPr>
                <w:i/>
                <w:iCs/>
                <w:sz w:val="24"/>
                <w:szCs w:val="24"/>
              </w:rPr>
              <w:t xml:space="preserve"> -&gt; j’ach</w:t>
            </w:r>
            <w:r w:rsidR="00F53605" w:rsidRPr="003C5E1F">
              <w:rPr>
                <w:i/>
                <w:iCs/>
                <w:color w:val="FF0000"/>
                <w:sz w:val="24"/>
                <w:szCs w:val="24"/>
              </w:rPr>
              <w:t>è</w:t>
            </w:r>
            <w:r w:rsidR="00F53605" w:rsidRPr="003C5E1F">
              <w:rPr>
                <w:i/>
                <w:iCs/>
                <w:sz w:val="24"/>
                <w:szCs w:val="24"/>
              </w:rPr>
              <w:t>terais</w:t>
            </w:r>
          </w:p>
          <w:p w14:paraId="75F77765" w14:textId="35AACC1B" w:rsidR="00F53605" w:rsidRDefault="00CE3CA8" w:rsidP="00F5360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g</w:t>
            </w:r>
            <w:r w:rsidR="00F53605" w:rsidRPr="003C5E1F">
              <w:rPr>
                <w:i/>
                <w:iCs/>
                <w:sz w:val="24"/>
                <w:szCs w:val="24"/>
              </w:rPr>
              <w:t>eler</w:t>
            </w:r>
            <w:proofErr w:type="gramEnd"/>
            <w:r w:rsidR="00F53605" w:rsidRPr="003C5E1F">
              <w:rPr>
                <w:i/>
                <w:iCs/>
                <w:sz w:val="24"/>
                <w:szCs w:val="24"/>
              </w:rPr>
              <w:t xml:space="preserve"> -&gt; je g</w:t>
            </w:r>
            <w:r w:rsidR="00F53605" w:rsidRPr="003C5E1F">
              <w:rPr>
                <w:i/>
                <w:iCs/>
                <w:color w:val="FF0000"/>
                <w:sz w:val="24"/>
                <w:szCs w:val="24"/>
              </w:rPr>
              <w:t>è</w:t>
            </w:r>
            <w:r w:rsidR="00F53605" w:rsidRPr="003C5E1F">
              <w:rPr>
                <w:i/>
                <w:iCs/>
                <w:sz w:val="24"/>
                <w:szCs w:val="24"/>
              </w:rPr>
              <w:t>lerais</w:t>
            </w:r>
          </w:p>
        </w:tc>
      </w:tr>
      <w:tr w:rsidR="00F53605" w14:paraId="2DB7D985" w14:textId="77777777" w:rsidTr="00F53605">
        <w:tc>
          <w:tcPr>
            <w:tcW w:w="3018" w:type="dxa"/>
          </w:tcPr>
          <w:p w14:paraId="3D8C6113" w14:textId="13177209" w:rsidR="00F53605" w:rsidRDefault="00CE3CA8" w:rsidP="00F5360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r w:rsidR="00F53605">
              <w:rPr>
                <w:sz w:val="24"/>
                <w:szCs w:val="24"/>
              </w:rPr>
              <w:t>ppeler</w:t>
            </w:r>
            <w:proofErr w:type="gramEnd"/>
            <w:r w:rsidR="00F53605">
              <w:rPr>
                <w:sz w:val="24"/>
                <w:szCs w:val="24"/>
              </w:rPr>
              <w:t>, jeter et leurs dérivés</w:t>
            </w:r>
          </w:p>
        </w:tc>
        <w:tc>
          <w:tcPr>
            <w:tcW w:w="3019" w:type="dxa"/>
          </w:tcPr>
          <w:p w14:paraId="4D74F55C" w14:textId="3C7EBDD8" w:rsidR="00F53605" w:rsidRDefault="00F53605" w:rsidP="00F53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r w:rsidRPr="003C5E1F">
              <w:rPr>
                <w:b/>
                <w:bCs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 ou le </w:t>
            </w:r>
            <w:r w:rsidRPr="003C5E1F">
              <w:rPr>
                <w:b/>
                <w:bCs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sont doublés.</w:t>
            </w:r>
          </w:p>
        </w:tc>
        <w:tc>
          <w:tcPr>
            <w:tcW w:w="3019" w:type="dxa"/>
          </w:tcPr>
          <w:p w14:paraId="1AF5B400" w14:textId="6202CEB7" w:rsidR="00F53605" w:rsidRPr="003C5E1F" w:rsidRDefault="00CE3CA8" w:rsidP="00F5360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j</w:t>
            </w:r>
            <w:r w:rsidR="00F53605" w:rsidRPr="003C5E1F">
              <w:rPr>
                <w:i/>
                <w:iCs/>
                <w:sz w:val="24"/>
                <w:szCs w:val="24"/>
              </w:rPr>
              <w:t>eter</w:t>
            </w:r>
            <w:proofErr w:type="gramEnd"/>
            <w:r w:rsidR="00F53605" w:rsidRPr="003C5E1F">
              <w:rPr>
                <w:i/>
                <w:iCs/>
                <w:sz w:val="24"/>
                <w:szCs w:val="24"/>
              </w:rPr>
              <w:t xml:space="preserve"> -&gt; je je</w:t>
            </w:r>
            <w:r w:rsidR="00F53605" w:rsidRPr="003C5E1F">
              <w:rPr>
                <w:i/>
                <w:iCs/>
                <w:color w:val="FF0000"/>
                <w:sz w:val="24"/>
                <w:szCs w:val="24"/>
              </w:rPr>
              <w:t>tt</w:t>
            </w:r>
            <w:r w:rsidR="00F53605" w:rsidRPr="003C5E1F">
              <w:rPr>
                <w:i/>
                <w:iCs/>
                <w:sz w:val="24"/>
                <w:szCs w:val="24"/>
              </w:rPr>
              <w:t>erais</w:t>
            </w:r>
          </w:p>
          <w:p w14:paraId="5F0714DA" w14:textId="2FDA9440" w:rsidR="00F53605" w:rsidRPr="003C5E1F" w:rsidRDefault="00CE3CA8" w:rsidP="00F5360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a</w:t>
            </w:r>
            <w:r w:rsidR="00F53605" w:rsidRPr="003C5E1F">
              <w:rPr>
                <w:i/>
                <w:iCs/>
                <w:sz w:val="24"/>
                <w:szCs w:val="24"/>
              </w:rPr>
              <w:t>ppeler</w:t>
            </w:r>
            <w:proofErr w:type="gramEnd"/>
            <w:r w:rsidR="00F53605" w:rsidRPr="003C5E1F">
              <w:rPr>
                <w:i/>
                <w:iCs/>
                <w:sz w:val="24"/>
                <w:szCs w:val="24"/>
              </w:rPr>
              <w:t xml:space="preserve"> -&gt; j’appe</w:t>
            </w:r>
            <w:r w:rsidR="00F53605" w:rsidRPr="003C5E1F">
              <w:rPr>
                <w:i/>
                <w:iCs/>
                <w:color w:val="FF0000"/>
                <w:sz w:val="24"/>
                <w:szCs w:val="24"/>
              </w:rPr>
              <w:t>ll</w:t>
            </w:r>
            <w:r w:rsidR="00F53605" w:rsidRPr="003C5E1F">
              <w:rPr>
                <w:i/>
                <w:iCs/>
                <w:sz w:val="24"/>
                <w:szCs w:val="24"/>
              </w:rPr>
              <w:t>erais</w:t>
            </w:r>
          </w:p>
        </w:tc>
      </w:tr>
      <w:tr w:rsidR="00F53605" w14:paraId="4EDAF9F7" w14:textId="77777777" w:rsidTr="00F53605">
        <w:tc>
          <w:tcPr>
            <w:tcW w:w="3018" w:type="dxa"/>
          </w:tcPr>
          <w:p w14:paraId="0120937E" w14:textId="44600B31" w:rsidR="00F53605" w:rsidRDefault="00CE3CA8" w:rsidP="00F5360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</w:t>
            </w:r>
            <w:r w:rsidR="00F53605">
              <w:rPr>
                <w:sz w:val="24"/>
                <w:szCs w:val="24"/>
              </w:rPr>
              <w:t>ourir</w:t>
            </w:r>
            <w:proofErr w:type="gramEnd"/>
            <w:r w:rsidR="00F53605">
              <w:rPr>
                <w:sz w:val="24"/>
                <w:szCs w:val="24"/>
              </w:rPr>
              <w:t>, mourir, voir et pouvoir</w:t>
            </w:r>
          </w:p>
        </w:tc>
        <w:tc>
          <w:tcPr>
            <w:tcW w:w="3019" w:type="dxa"/>
          </w:tcPr>
          <w:p w14:paraId="59C709E3" w14:textId="693BCC59" w:rsidR="00F53605" w:rsidRDefault="00F53605" w:rsidP="00F53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r w:rsidRPr="003C5E1F">
              <w:rPr>
                <w:b/>
                <w:bCs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est doublé</w:t>
            </w:r>
          </w:p>
        </w:tc>
        <w:tc>
          <w:tcPr>
            <w:tcW w:w="3019" w:type="dxa"/>
          </w:tcPr>
          <w:p w14:paraId="43D31D63" w14:textId="21B4E980" w:rsidR="00F53605" w:rsidRPr="003C5E1F" w:rsidRDefault="00CE3CA8" w:rsidP="00F5360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c</w:t>
            </w:r>
            <w:r w:rsidR="00F53605" w:rsidRPr="003C5E1F">
              <w:rPr>
                <w:i/>
                <w:iCs/>
                <w:sz w:val="24"/>
                <w:szCs w:val="24"/>
              </w:rPr>
              <w:t>ourir</w:t>
            </w:r>
            <w:proofErr w:type="gramEnd"/>
            <w:r w:rsidR="00F53605" w:rsidRPr="003C5E1F">
              <w:rPr>
                <w:i/>
                <w:iCs/>
                <w:sz w:val="24"/>
                <w:szCs w:val="24"/>
              </w:rPr>
              <w:t xml:space="preserve"> -&gt; je cou</w:t>
            </w:r>
            <w:r w:rsidR="00F53605" w:rsidRPr="003C5E1F">
              <w:rPr>
                <w:i/>
                <w:iCs/>
                <w:color w:val="FF0000"/>
                <w:sz w:val="24"/>
                <w:szCs w:val="24"/>
              </w:rPr>
              <w:t>rr</w:t>
            </w:r>
            <w:r w:rsidR="00F53605" w:rsidRPr="003C5E1F">
              <w:rPr>
                <w:i/>
                <w:iCs/>
                <w:sz w:val="24"/>
                <w:szCs w:val="24"/>
              </w:rPr>
              <w:t>ais</w:t>
            </w:r>
          </w:p>
          <w:p w14:paraId="151B2EB1" w14:textId="10DAE3DF" w:rsidR="00F53605" w:rsidRDefault="00CE3CA8" w:rsidP="00F5360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p</w:t>
            </w:r>
            <w:r w:rsidR="00F53605" w:rsidRPr="003C5E1F">
              <w:rPr>
                <w:i/>
                <w:iCs/>
                <w:sz w:val="24"/>
                <w:szCs w:val="24"/>
              </w:rPr>
              <w:t>ouvoir</w:t>
            </w:r>
            <w:proofErr w:type="gramEnd"/>
            <w:r w:rsidR="00F53605" w:rsidRPr="003C5E1F">
              <w:rPr>
                <w:i/>
                <w:iCs/>
                <w:sz w:val="24"/>
                <w:szCs w:val="24"/>
              </w:rPr>
              <w:t xml:space="preserve"> -&gt; je pou</w:t>
            </w:r>
            <w:r w:rsidR="00F53605" w:rsidRPr="003C5E1F">
              <w:rPr>
                <w:i/>
                <w:iCs/>
                <w:color w:val="FF0000"/>
                <w:sz w:val="24"/>
                <w:szCs w:val="24"/>
              </w:rPr>
              <w:t>rr</w:t>
            </w:r>
            <w:r w:rsidR="00F53605" w:rsidRPr="003C5E1F">
              <w:rPr>
                <w:i/>
                <w:iCs/>
                <w:sz w:val="24"/>
                <w:szCs w:val="24"/>
              </w:rPr>
              <w:t>ais</w:t>
            </w:r>
          </w:p>
        </w:tc>
      </w:tr>
    </w:tbl>
    <w:p w14:paraId="41B46560" w14:textId="77777777" w:rsidR="00F53605" w:rsidRDefault="00F53605" w:rsidP="00F53605">
      <w:pPr>
        <w:spacing w:after="0" w:line="240" w:lineRule="auto"/>
        <w:rPr>
          <w:sz w:val="24"/>
          <w:szCs w:val="24"/>
        </w:rPr>
      </w:pPr>
    </w:p>
    <w:p w14:paraId="40A1FC40" w14:textId="77777777" w:rsidR="00F53605" w:rsidRDefault="00F53605" w:rsidP="00F53605">
      <w:pPr>
        <w:spacing w:after="0" w:line="240" w:lineRule="auto"/>
        <w:rPr>
          <w:sz w:val="24"/>
          <w:szCs w:val="24"/>
        </w:rPr>
      </w:pPr>
    </w:p>
    <w:p w14:paraId="2156FE11" w14:textId="77777777" w:rsidR="00F53605" w:rsidRDefault="00F53605" w:rsidP="00F53605">
      <w:pPr>
        <w:spacing w:after="0" w:line="240" w:lineRule="auto"/>
        <w:rPr>
          <w:sz w:val="24"/>
          <w:szCs w:val="24"/>
        </w:rPr>
      </w:pPr>
    </w:p>
    <w:p w14:paraId="1CB79F83" w14:textId="77777777" w:rsidR="00AA6F11" w:rsidRDefault="00F42FED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80481">
        <w:rPr>
          <w:b/>
          <w:bCs/>
          <w:sz w:val="24"/>
          <w:szCs w:val="24"/>
          <w:u w:val="single"/>
        </w:rPr>
        <w:lastRenderedPageBreak/>
        <w:t>Exercices d’entrainement</w:t>
      </w:r>
    </w:p>
    <w:p w14:paraId="4B6F37AF" w14:textId="77777777" w:rsidR="00FC6F95" w:rsidRDefault="00FC6F95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04B81F47" w14:textId="77777777" w:rsidR="00DD4157" w:rsidRDefault="00DD4157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6948D15" w14:textId="77777777" w:rsidR="00FC6F95" w:rsidRDefault="00FC6F95" w:rsidP="00FC6F95">
      <w:pPr>
        <w:spacing w:after="0"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1</w:t>
      </w:r>
      <w:r w:rsidRPr="00E66555"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–</w:t>
      </w:r>
      <w:r w:rsidRPr="00E66555"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Relie </w:t>
      </w:r>
      <w:r w:rsidR="00F53605">
        <w:rPr>
          <w:i/>
          <w:iCs/>
          <w:sz w:val="24"/>
          <w:szCs w:val="24"/>
          <w:u w:val="single"/>
        </w:rPr>
        <w:t>par une flèche la subordonnée conditionnelle (à l’imparfait) avec la proposition principale qui convient (au conditionnel)</w:t>
      </w:r>
      <w:r>
        <w:rPr>
          <w:i/>
          <w:iCs/>
          <w:sz w:val="24"/>
          <w:szCs w:val="24"/>
          <w:u w:val="single"/>
        </w:rPr>
        <w:t xml:space="preserve">. </w:t>
      </w:r>
    </w:p>
    <w:p w14:paraId="2BF53180" w14:textId="77777777" w:rsidR="00FC6F95" w:rsidRDefault="00FC6F95" w:rsidP="00FC6F95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7878D14A" w14:textId="77777777" w:rsidR="00FC6F95" w:rsidRDefault="00FC6F95" w:rsidP="00FC6F95">
      <w:pPr>
        <w:tabs>
          <w:tab w:val="right" w:pos="2835"/>
        </w:tabs>
        <w:spacing w:after="0" w:line="240" w:lineRule="auto"/>
        <w:rPr>
          <w:sz w:val="24"/>
          <w:szCs w:val="24"/>
        </w:rPr>
      </w:pPr>
      <w:r w:rsidRPr="00FC6F95">
        <w:rPr>
          <w:sz w:val="24"/>
          <w:szCs w:val="24"/>
        </w:rPr>
        <w:tab/>
      </w:r>
      <w:r w:rsidR="00F53605">
        <w:rPr>
          <w:sz w:val="24"/>
          <w:szCs w:val="24"/>
        </w:rPr>
        <w:t>Si tu t’entraînais</w:t>
      </w:r>
      <w:r w:rsidRPr="00FC6F95">
        <w:rPr>
          <w:sz w:val="24"/>
          <w:szCs w:val="24"/>
        </w:rPr>
        <w:t xml:space="preserve"> •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• </w:t>
      </w:r>
      <w:r w:rsidR="00F53605">
        <w:rPr>
          <w:sz w:val="24"/>
          <w:szCs w:val="24"/>
        </w:rPr>
        <w:t>je lirais davantage.</w:t>
      </w:r>
    </w:p>
    <w:p w14:paraId="4E020343" w14:textId="77777777" w:rsidR="00FC6F95" w:rsidRDefault="00FC6F95" w:rsidP="00FC6F95">
      <w:pPr>
        <w:tabs>
          <w:tab w:val="right" w:pos="28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53605">
        <w:rPr>
          <w:sz w:val="24"/>
          <w:szCs w:val="24"/>
        </w:rPr>
        <w:t xml:space="preserve">Si j’avais plus de temps </w:t>
      </w: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• </w:t>
      </w:r>
      <w:r w:rsidR="00F53605">
        <w:rPr>
          <w:sz w:val="24"/>
          <w:szCs w:val="24"/>
        </w:rPr>
        <w:t>tu réussirais mieux.</w:t>
      </w:r>
    </w:p>
    <w:p w14:paraId="3E43F316" w14:textId="77777777" w:rsidR="00FC6F95" w:rsidRDefault="00FC6F95" w:rsidP="00FC6F95">
      <w:pPr>
        <w:tabs>
          <w:tab w:val="right" w:pos="28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53605">
        <w:rPr>
          <w:sz w:val="24"/>
          <w:szCs w:val="24"/>
        </w:rPr>
        <w:t>S’il gagnait au loto</w:t>
      </w:r>
      <w:r>
        <w:rPr>
          <w:sz w:val="24"/>
          <w:szCs w:val="24"/>
        </w:rPr>
        <w:t xml:space="preserve"> •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• </w:t>
      </w:r>
      <w:r w:rsidR="00F53605">
        <w:rPr>
          <w:sz w:val="24"/>
          <w:szCs w:val="24"/>
        </w:rPr>
        <w:t>elle pourrait jouer au basket.</w:t>
      </w:r>
    </w:p>
    <w:p w14:paraId="4FD17359" w14:textId="3864A96B" w:rsidR="00FC6F95" w:rsidRDefault="00FC6F95" w:rsidP="00F53605">
      <w:pPr>
        <w:tabs>
          <w:tab w:val="right" w:pos="28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53605">
        <w:rPr>
          <w:sz w:val="24"/>
          <w:szCs w:val="24"/>
        </w:rPr>
        <w:t>Si elle était plus grande</w:t>
      </w:r>
      <w:r>
        <w:rPr>
          <w:sz w:val="24"/>
          <w:szCs w:val="24"/>
        </w:rPr>
        <w:t xml:space="preserve"> •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• </w:t>
      </w:r>
      <w:r w:rsidR="00F53605">
        <w:rPr>
          <w:sz w:val="24"/>
          <w:szCs w:val="24"/>
        </w:rPr>
        <w:t>nous serions six</w:t>
      </w:r>
      <w:r w:rsidR="00CE3CA8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14:paraId="31430DCD" w14:textId="08C44BAF" w:rsidR="00FC6F95" w:rsidRPr="00FC6F95" w:rsidRDefault="00FC6F95" w:rsidP="00FC6F95">
      <w:pPr>
        <w:tabs>
          <w:tab w:val="right" w:pos="28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53605">
        <w:rPr>
          <w:sz w:val="24"/>
          <w:szCs w:val="24"/>
        </w:rPr>
        <w:t>Si vous veniez avec nous</w:t>
      </w:r>
      <w:r>
        <w:rPr>
          <w:sz w:val="24"/>
          <w:szCs w:val="24"/>
        </w:rPr>
        <w:t xml:space="preserve"> •</w:t>
      </w:r>
      <w:r>
        <w:rPr>
          <w:sz w:val="24"/>
          <w:szCs w:val="24"/>
        </w:rPr>
        <w:tab/>
      </w:r>
      <w:r w:rsidR="00F53605">
        <w:rPr>
          <w:sz w:val="24"/>
          <w:szCs w:val="24"/>
        </w:rPr>
        <w:tab/>
        <w:t>• il ferait le tour du monde</w:t>
      </w:r>
      <w:r w:rsidR="00CE3CA8">
        <w:rPr>
          <w:sz w:val="24"/>
          <w:szCs w:val="24"/>
        </w:rPr>
        <w:t>.</w:t>
      </w:r>
    </w:p>
    <w:p w14:paraId="74753D99" w14:textId="77777777" w:rsidR="00FC6F95" w:rsidRDefault="00FC6F95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50C90566" w14:textId="77777777" w:rsidR="00DD4157" w:rsidRPr="00280481" w:rsidRDefault="00DD4157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AE10CC5" w14:textId="77777777" w:rsidR="00AA6F11" w:rsidRDefault="00AA6F11" w:rsidP="007059C0">
      <w:pPr>
        <w:spacing w:after="0" w:line="240" w:lineRule="auto"/>
        <w:rPr>
          <w:sz w:val="24"/>
          <w:szCs w:val="24"/>
        </w:rPr>
      </w:pPr>
    </w:p>
    <w:p w14:paraId="36B3BEEE" w14:textId="77777777" w:rsidR="002E2906" w:rsidRPr="00E66555" w:rsidRDefault="00FC6F95" w:rsidP="002E2906">
      <w:pPr>
        <w:spacing w:after="0"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2</w:t>
      </w:r>
      <w:r w:rsidR="002E2906" w:rsidRPr="00E66555"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–</w:t>
      </w:r>
      <w:r w:rsidR="002E2906" w:rsidRPr="00E66555">
        <w:rPr>
          <w:i/>
          <w:iCs/>
          <w:sz w:val="24"/>
          <w:szCs w:val="24"/>
          <w:u w:val="single"/>
        </w:rPr>
        <w:t xml:space="preserve"> </w:t>
      </w:r>
      <w:r w:rsidR="00F53605">
        <w:rPr>
          <w:i/>
          <w:iCs/>
          <w:sz w:val="24"/>
          <w:szCs w:val="24"/>
          <w:u w:val="single"/>
        </w:rPr>
        <w:t>Complète le tableau en conjuguant les verbes au conditionnel présent, à la personne demandée</w:t>
      </w:r>
      <w:r w:rsidR="002E2906" w:rsidRPr="00E66555">
        <w:rPr>
          <w:i/>
          <w:iCs/>
          <w:sz w:val="24"/>
          <w:szCs w:val="24"/>
          <w:u w:val="single"/>
        </w:rPr>
        <w:t xml:space="preserve"> </w:t>
      </w:r>
    </w:p>
    <w:p w14:paraId="28B07060" w14:textId="77777777" w:rsidR="002E2906" w:rsidRPr="00E66555" w:rsidRDefault="002E2906" w:rsidP="002E2906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2E2906" w:rsidRPr="00E66555" w14:paraId="33699154" w14:textId="77777777" w:rsidTr="007107EB">
        <w:tc>
          <w:tcPr>
            <w:tcW w:w="2264" w:type="dxa"/>
          </w:tcPr>
          <w:p w14:paraId="13D3EA65" w14:textId="77777777" w:rsidR="002E2906" w:rsidRPr="00E66555" w:rsidRDefault="00F53605" w:rsidP="007107E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</w:p>
          <w:p w14:paraId="43D3DE29" w14:textId="77777777" w:rsidR="002E2906" w:rsidRPr="00E66555" w:rsidRDefault="003C5E1F" w:rsidP="00710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53605">
              <w:rPr>
                <w:sz w:val="24"/>
                <w:szCs w:val="24"/>
              </w:rPr>
              <w:t>1</w:t>
            </w:r>
            <w:r w:rsidR="00F53605" w:rsidRPr="00F53605">
              <w:rPr>
                <w:sz w:val="24"/>
                <w:szCs w:val="24"/>
                <w:vertAlign w:val="superscript"/>
              </w:rPr>
              <w:t>ère</w:t>
            </w:r>
            <w:r w:rsidR="002E2906">
              <w:rPr>
                <w:sz w:val="24"/>
                <w:szCs w:val="24"/>
              </w:rPr>
              <w:t xml:space="preserve"> </w:t>
            </w:r>
            <w:r w:rsidR="002E2906" w:rsidRPr="00E66555">
              <w:rPr>
                <w:sz w:val="24"/>
                <w:szCs w:val="24"/>
              </w:rPr>
              <w:t xml:space="preserve">pers. </w:t>
            </w:r>
            <w:proofErr w:type="spellStart"/>
            <w:r w:rsidR="00FC6F95">
              <w:rPr>
                <w:sz w:val="24"/>
                <w:szCs w:val="24"/>
              </w:rPr>
              <w:t>sing</w:t>
            </w:r>
            <w:proofErr w:type="spellEnd"/>
            <w:r w:rsidR="002E2906" w:rsidRPr="00E665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4" w:type="dxa"/>
          </w:tcPr>
          <w:p w14:paraId="31FEB0F3" w14:textId="77777777" w:rsidR="002E2906" w:rsidRPr="00E66555" w:rsidRDefault="002E2906" w:rsidP="007107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12D71CE4" w14:textId="77777777" w:rsidR="00663E16" w:rsidRDefault="00F53605" w:rsidP="00663E1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prendre</w:t>
            </w:r>
            <w:proofErr w:type="gramEnd"/>
          </w:p>
          <w:p w14:paraId="617C1CA9" w14:textId="3CABCC14" w:rsidR="002E2906" w:rsidRPr="00E66555" w:rsidRDefault="002E2906" w:rsidP="00663E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5E1F">
              <w:rPr>
                <w:sz w:val="24"/>
                <w:szCs w:val="24"/>
              </w:rPr>
              <w:t>(</w:t>
            </w:r>
            <w:r w:rsidR="00F53605">
              <w:rPr>
                <w:sz w:val="24"/>
                <w:szCs w:val="24"/>
              </w:rPr>
              <w:t>1</w:t>
            </w:r>
            <w:r w:rsidR="00F53605" w:rsidRPr="00F53605">
              <w:rPr>
                <w:sz w:val="24"/>
                <w:szCs w:val="24"/>
                <w:vertAlign w:val="superscript"/>
              </w:rPr>
              <w:t>ère</w:t>
            </w:r>
            <w:r w:rsidR="00F53605">
              <w:rPr>
                <w:sz w:val="24"/>
                <w:szCs w:val="24"/>
              </w:rPr>
              <w:t xml:space="preserve"> </w:t>
            </w:r>
            <w:r w:rsidRPr="00E66555">
              <w:rPr>
                <w:sz w:val="24"/>
                <w:szCs w:val="24"/>
              </w:rPr>
              <w:t xml:space="preserve">pers. </w:t>
            </w:r>
            <w:proofErr w:type="spellStart"/>
            <w:r w:rsidR="00F53605">
              <w:rPr>
                <w:sz w:val="24"/>
                <w:szCs w:val="24"/>
              </w:rPr>
              <w:t>plur</w:t>
            </w:r>
            <w:proofErr w:type="spellEnd"/>
            <w:r w:rsidRPr="00E66555">
              <w:rPr>
                <w:sz w:val="24"/>
                <w:szCs w:val="24"/>
              </w:rPr>
              <w:t>.</w:t>
            </w:r>
            <w:r w:rsidR="003C5E1F">
              <w:rPr>
                <w:sz w:val="24"/>
                <w:szCs w:val="24"/>
              </w:rPr>
              <w:t>)</w:t>
            </w:r>
          </w:p>
        </w:tc>
        <w:tc>
          <w:tcPr>
            <w:tcW w:w="2264" w:type="dxa"/>
          </w:tcPr>
          <w:p w14:paraId="71646452" w14:textId="77777777" w:rsidR="002E2906" w:rsidRPr="00E66555" w:rsidRDefault="002E2906" w:rsidP="007107E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2906" w:rsidRPr="00E66555" w14:paraId="4C6D8C49" w14:textId="77777777" w:rsidTr="007107EB">
        <w:tc>
          <w:tcPr>
            <w:tcW w:w="2264" w:type="dxa"/>
          </w:tcPr>
          <w:p w14:paraId="73F920F3" w14:textId="77777777" w:rsidR="002E2906" w:rsidRPr="00E66555" w:rsidRDefault="00F53605" w:rsidP="007107E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avoir</w:t>
            </w:r>
            <w:proofErr w:type="gramEnd"/>
          </w:p>
          <w:p w14:paraId="3771F786" w14:textId="77777777" w:rsidR="002E2906" w:rsidRPr="00E66555" w:rsidRDefault="003C5E1F" w:rsidP="00F53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53605">
              <w:rPr>
                <w:sz w:val="24"/>
                <w:szCs w:val="24"/>
              </w:rPr>
              <w:t>2</w:t>
            </w:r>
            <w:r w:rsidR="00F53605" w:rsidRPr="00F53605">
              <w:rPr>
                <w:sz w:val="24"/>
                <w:szCs w:val="24"/>
                <w:vertAlign w:val="superscript"/>
              </w:rPr>
              <w:t>ème</w:t>
            </w:r>
            <w:r w:rsidR="00663E16">
              <w:rPr>
                <w:sz w:val="24"/>
                <w:szCs w:val="24"/>
              </w:rPr>
              <w:t xml:space="preserve"> </w:t>
            </w:r>
            <w:r w:rsidR="002E2906" w:rsidRPr="00E66555">
              <w:rPr>
                <w:sz w:val="24"/>
                <w:szCs w:val="24"/>
              </w:rPr>
              <w:t xml:space="preserve">pers. </w:t>
            </w:r>
            <w:proofErr w:type="spellStart"/>
            <w:r w:rsidR="00663E16">
              <w:rPr>
                <w:sz w:val="24"/>
                <w:szCs w:val="24"/>
              </w:rPr>
              <w:t>sing</w:t>
            </w:r>
            <w:proofErr w:type="spellEnd"/>
            <w:r w:rsidR="002E2906" w:rsidRPr="00E665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4" w:type="dxa"/>
          </w:tcPr>
          <w:p w14:paraId="2A31A33A" w14:textId="77777777" w:rsidR="002E2906" w:rsidRPr="00E66555" w:rsidRDefault="002E2906" w:rsidP="007107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4D4FAFDA" w14:textId="1443AFA5" w:rsidR="002E2906" w:rsidRPr="00E66555" w:rsidRDefault="00F53605" w:rsidP="007107E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aller</w:t>
            </w:r>
            <w:proofErr w:type="gramEnd"/>
          </w:p>
          <w:p w14:paraId="051A187D" w14:textId="25C0DF27" w:rsidR="002E2906" w:rsidRPr="00E66555" w:rsidRDefault="003C5E1F" w:rsidP="00F536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53605">
              <w:rPr>
                <w:sz w:val="24"/>
                <w:szCs w:val="24"/>
              </w:rPr>
              <w:t>2</w:t>
            </w:r>
            <w:r w:rsidR="00F53605" w:rsidRPr="00F53605">
              <w:rPr>
                <w:sz w:val="24"/>
                <w:szCs w:val="24"/>
                <w:vertAlign w:val="superscript"/>
              </w:rPr>
              <w:t>ème</w:t>
            </w:r>
            <w:r w:rsidR="00663E16">
              <w:rPr>
                <w:sz w:val="24"/>
                <w:szCs w:val="24"/>
              </w:rPr>
              <w:t xml:space="preserve"> </w:t>
            </w:r>
            <w:r w:rsidR="002E2906" w:rsidRPr="00E66555">
              <w:rPr>
                <w:sz w:val="24"/>
                <w:szCs w:val="24"/>
              </w:rPr>
              <w:t xml:space="preserve">pers. </w:t>
            </w:r>
            <w:proofErr w:type="spellStart"/>
            <w:r w:rsidR="00F53605">
              <w:rPr>
                <w:sz w:val="24"/>
                <w:szCs w:val="24"/>
              </w:rPr>
              <w:t>plur</w:t>
            </w:r>
            <w:proofErr w:type="spellEnd"/>
            <w:r w:rsidR="002E29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4" w:type="dxa"/>
          </w:tcPr>
          <w:p w14:paraId="552A222A" w14:textId="77777777" w:rsidR="002E2906" w:rsidRPr="00E66555" w:rsidRDefault="002E2906" w:rsidP="007107E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2906" w:rsidRPr="00E66555" w14:paraId="116B33ED" w14:textId="77777777" w:rsidTr="007107EB">
        <w:tc>
          <w:tcPr>
            <w:tcW w:w="2264" w:type="dxa"/>
          </w:tcPr>
          <w:p w14:paraId="21AB9CFF" w14:textId="77777777" w:rsidR="00FC6F95" w:rsidRDefault="00F53605" w:rsidP="00FC6F9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courir</w:t>
            </w:r>
            <w:proofErr w:type="gramEnd"/>
          </w:p>
          <w:p w14:paraId="4FB29942" w14:textId="4CB4519D" w:rsidR="002E2906" w:rsidRPr="00E66555" w:rsidRDefault="003C5E1F" w:rsidP="00FC6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C6F95">
              <w:rPr>
                <w:sz w:val="24"/>
                <w:szCs w:val="24"/>
              </w:rPr>
              <w:t>3</w:t>
            </w:r>
            <w:r w:rsidR="00FC6F95" w:rsidRPr="00FC6F95">
              <w:rPr>
                <w:sz w:val="24"/>
                <w:szCs w:val="24"/>
                <w:vertAlign w:val="superscript"/>
              </w:rPr>
              <w:t>ème</w:t>
            </w:r>
            <w:r w:rsidR="00FC6F95">
              <w:rPr>
                <w:sz w:val="24"/>
                <w:szCs w:val="24"/>
              </w:rPr>
              <w:t xml:space="preserve"> </w:t>
            </w:r>
            <w:r w:rsidR="002E2906" w:rsidRPr="00E66555">
              <w:rPr>
                <w:sz w:val="24"/>
                <w:szCs w:val="24"/>
              </w:rPr>
              <w:t xml:space="preserve">pers. </w:t>
            </w:r>
            <w:proofErr w:type="spellStart"/>
            <w:r w:rsidR="00CE3CA8">
              <w:rPr>
                <w:sz w:val="24"/>
                <w:szCs w:val="24"/>
              </w:rPr>
              <w:t>sing</w:t>
            </w:r>
            <w:proofErr w:type="spellEnd"/>
            <w:r w:rsidR="002E2906" w:rsidRPr="00E665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4" w:type="dxa"/>
          </w:tcPr>
          <w:p w14:paraId="11AE62C7" w14:textId="77777777" w:rsidR="002E2906" w:rsidRPr="00E66555" w:rsidRDefault="002E2906" w:rsidP="007107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6A10320D" w14:textId="75F6B326" w:rsidR="002E2906" w:rsidRPr="00E66555" w:rsidRDefault="00CE3CA8" w:rsidP="007107E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payer</w:t>
            </w:r>
            <w:proofErr w:type="gramEnd"/>
          </w:p>
          <w:p w14:paraId="0A5CFAB0" w14:textId="733DA45F" w:rsidR="002E2906" w:rsidRPr="00E66555" w:rsidRDefault="003C5E1F" w:rsidP="007107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63E16">
              <w:rPr>
                <w:sz w:val="24"/>
                <w:szCs w:val="24"/>
              </w:rPr>
              <w:t>3</w:t>
            </w:r>
            <w:r w:rsidR="00663E16" w:rsidRPr="00663E16">
              <w:rPr>
                <w:sz w:val="24"/>
                <w:szCs w:val="24"/>
                <w:vertAlign w:val="superscript"/>
              </w:rPr>
              <w:t>ème</w:t>
            </w:r>
            <w:r w:rsidR="00663E16">
              <w:rPr>
                <w:sz w:val="24"/>
                <w:szCs w:val="24"/>
              </w:rPr>
              <w:t xml:space="preserve"> </w:t>
            </w:r>
            <w:r w:rsidR="002E2906" w:rsidRPr="00E66555">
              <w:rPr>
                <w:sz w:val="24"/>
                <w:szCs w:val="24"/>
              </w:rPr>
              <w:t xml:space="preserve">pers. </w:t>
            </w:r>
            <w:proofErr w:type="spellStart"/>
            <w:r w:rsidR="00F53605">
              <w:rPr>
                <w:sz w:val="24"/>
                <w:szCs w:val="24"/>
              </w:rPr>
              <w:t>plur</w:t>
            </w:r>
            <w:proofErr w:type="spellEnd"/>
            <w:r w:rsidR="00663E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4" w:type="dxa"/>
          </w:tcPr>
          <w:p w14:paraId="2C09DCDF" w14:textId="77777777" w:rsidR="002E2906" w:rsidRPr="00E66555" w:rsidRDefault="002E2906" w:rsidP="007107E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8B3C790" w14:textId="77777777" w:rsidR="00AA6F11" w:rsidRDefault="00AA6F11" w:rsidP="00F42FED">
      <w:pPr>
        <w:pStyle w:val="Paragraphedeliste"/>
        <w:spacing w:after="0" w:line="240" w:lineRule="auto"/>
        <w:rPr>
          <w:sz w:val="24"/>
          <w:szCs w:val="24"/>
        </w:rPr>
      </w:pPr>
    </w:p>
    <w:p w14:paraId="03FBCF8F" w14:textId="77777777" w:rsidR="00800100" w:rsidRDefault="00800100" w:rsidP="00663E16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6E56582B" w14:textId="77777777" w:rsidR="00800100" w:rsidRDefault="00800100" w:rsidP="00663E16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018164CF" w14:textId="77777777" w:rsidR="00663E16" w:rsidRDefault="00FC6F95" w:rsidP="00FC6F95">
      <w:pPr>
        <w:spacing w:after="0" w:line="240" w:lineRule="auto"/>
        <w:rPr>
          <w:i/>
          <w:iCs/>
          <w:sz w:val="24"/>
          <w:szCs w:val="24"/>
          <w:u w:val="single"/>
        </w:rPr>
      </w:pPr>
      <w:proofErr w:type="gramStart"/>
      <w:r>
        <w:rPr>
          <w:i/>
          <w:iCs/>
          <w:sz w:val="24"/>
          <w:szCs w:val="24"/>
          <w:u w:val="single"/>
        </w:rPr>
        <w:t xml:space="preserve">3 </w:t>
      </w:r>
      <w:r w:rsidR="00663E16">
        <w:rPr>
          <w:i/>
          <w:iCs/>
          <w:sz w:val="24"/>
          <w:szCs w:val="24"/>
          <w:u w:val="single"/>
        </w:rPr>
        <w:t xml:space="preserve"> </w:t>
      </w:r>
      <w:r w:rsidR="00663E16" w:rsidRPr="00E66555">
        <w:rPr>
          <w:i/>
          <w:iCs/>
          <w:sz w:val="24"/>
          <w:szCs w:val="24"/>
          <w:u w:val="single"/>
        </w:rPr>
        <w:t>–</w:t>
      </w:r>
      <w:proofErr w:type="gramEnd"/>
      <w:r w:rsidR="00663E16" w:rsidRPr="00E66555"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Complète </w:t>
      </w:r>
      <w:r w:rsidR="00F53605">
        <w:rPr>
          <w:i/>
          <w:iCs/>
          <w:sz w:val="24"/>
          <w:szCs w:val="24"/>
          <w:u w:val="single"/>
        </w:rPr>
        <w:t>ces phrases, inspirées de La Belle au bois dormant, avec l’un des verbes suivants au conditionnel : être, faire, mourir, venir, se percer</w:t>
      </w:r>
      <w:r w:rsidR="00663E16">
        <w:rPr>
          <w:i/>
          <w:iCs/>
          <w:sz w:val="24"/>
          <w:szCs w:val="24"/>
          <w:u w:val="single"/>
        </w:rPr>
        <w:t>.</w:t>
      </w:r>
    </w:p>
    <w:p w14:paraId="5C04FDFD" w14:textId="77777777" w:rsidR="00FC6F95" w:rsidRDefault="00FC6F95" w:rsidP="00FC6F95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4690B3DE" w14:textId="78B954D9" w:rsidR="00F53605" w:rsidRDefault="00F53605" w:rsidP="00CE3CA8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 </w:t>
      </w:r>
      <w:r w:rsidR="00CE3CA8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F53605">
        <w:rPr>
          <w:sz w:val="24"/>
          <w:szCs w:val="24"/>
        </w:rPr>
        <w:t>Le rang de la vieille fée étant venu, elle dit en branlant la tête, encore plus de dépit que de vieillesse, que la Princesse ……………………………</w:t>
      </w:r>
      <w:proofErr w:type="gramStart"/>
      <w:r w:rsidRPr="00F53605">
        <w:rPr>
          <w:sz w:val="24"/>
          <w:szCs w:val="24"/>
        </w:rPr>
        <w:t>…….</w:t>
      </w:r>
      <w:proofErr w:type="gramEnd"/>
      <w:r w:rsidRPr="00F53605">
        <w:rPr>
          <w:sz w:val="24"/>
          <w:szCs w:val="24"/>
        </w:rPr>
        <w:t>. </w:t>
      </w:r>
      <w:proofErr w:type="gramStart"/>
      <w:r w:rsidRPr="00F53605">
        <w:rPr>
          <w:sz w:val="24"/>
          <w:szCs w:val="24"/>
        </w:rPr>
        <w:t>la</w:t>
      </w:r>
      <w:proofErr w:type="gramEnd"/>
      <w:r w:rsidRPr="00F53605">
        <w:rPr>
          <w:sz w:val="24"/>
          <w:szCs w:val="24"/>
        </w:rPr>
        <w:t xml:space="preserve"> main d’un fuseau, et qu’elle en</w:t>
      </w:r>
      <w:r>
        <w:rPr>
          <w:sz w:val="24"/>
          <w:szCs w:val="24"/>
        </w:rPr>
        <w:t xml:space="preserve"> </w:t>
      </w:r>
      <w:r w:rsidRPr="00E66555">
        <w:rPr>
          <w:sz w:val="24"/>
          <w:szCs w:val="24"/>
        </w:rPr>
        <w:t>………………………………….. </w:t>
      </w:r>
      <w:r>
        <w:rPr>
          <w:sz w:val="24"/>
          <w:szCs w:val="24"/>
        </w:rPr>
        <w:t xml:space="preserve"> .</w:t>
      </w:r>
    </w:p>
    <w:p w14:paraId="3851329A" w14:textId="065D9EB1" w:rsidR="00F53605" w:rsidRDefault="00F53605" w:rsidP="00CE3CA8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 </w:t>
      </w:r>
      <w:r w:rsidR="00CE3CA8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F53605">
        <w:rPr>
          <w:sz w:val="24"/>
          <w:szCs w:val="24"/>
        </w:rPr>
        <w:t>-</w:t>
      </w:r>
      <w:r>
        <w:rPr>
          <w:sz w:val="24"/>
          <w:szCs w:val="24"/>
        </w:rPr>
        <w:t xml:space="preserve"> Ah, que c’est joli, reprit la princesse, comment faites-vous ? Si j’essayais, pensez-vous que j’en </w:t>
      </w:r>
      <w:r w:rsidRPr="00E66555">
        <w:rPr>
          <w:sz w:val="24"/>
          <w:szCs w:val="24"/>
        </w:rPr>
        <w:t>……………………………</w:t>
      </w:r>
      <w:proofErr w:type="gramStart"/>
      <w:r w:rsidRPr="00E66555">
        <w:rPr>
          <w:sz w:val="24"/>
          <w:szCs w:val="24"/>
        </w:rPr>
        <w:t>…….</w:t>
      </w:r>
      <w:proofErr w:type="gramEnd"/>
      <w:r w:rsidRPr="00E66555">
        <w:rPr>
          <w:sz w:val="24"/>
          <w:szCs w:val="24"/>
        </w:rPr>
        <w:t>. </w:t>
      </w:r>
      <w:proofErr w:type="gramStart"/>
      <w:r>
        <w:rPr>
          <w:sz w:val="24"/>
          <w:szCs w:val="24"/>
        </w:rPr>
        <w:t>autant</w:t>
      </w:r>
      <w:proofErr w:type="gramEnd"/>
      <w:r>
        <w:rPr>
          <w:sz w:val="24"/>
          <w:szCs w:val="24"/>
        </w:rPr>
        <w:t xml:space="preserve"> ? </w:t>
      </w:r>
    </w:p>
    <w:p w14:paraId="1E0F0774" w14:textId="7DAAC395" w:rsidR="00F53605" w:rsidRDefault="00F53605" w:rsidP="00CE3CA8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 </w:t>
      </w:r>
      <w:r w:rsidR="00CE3CA8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La fée pensa que, quand la princesse </w:t>
      </w:r>
      <w:r w:rsidRPr="00E66555">
        <w:rPr>
          <w:sz w:val="24"/>
          <w:szCs w:val="24"/>
        </w:rPr>
        <w:t>……………………………</w:t>
      </w:r>
      <w:proofErr w:type="gramStart"/>
      <w:r w:rsidRPr="00E66555">
        <w:rPr>
          <w:sz w:val="24"/>
          <w:szCs w:val="24"/>
        </w:rPr>
        <w:t>…….</w:t>
      </w:r>
      <w:proofErr w:type="gramEnd"/>
      <w:r w:rsidRPr="00E66555">
        <w:rPr>
          <w:sz w:val="24"/>
          <w:szCs w:val="24"/>
        </w:rPr>
        <w:t>. 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se réveiller, elle </w:t>
      </w:r>
      <w:r w:rsidRPr="00E66555">
        <w:rPr>
          <w:sz w:val="24"/>
          <w:szCs w:val="24"/>
        </w:rPr>
        <w:t>………………………………….. 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bien</w:t>
      </w:r>
      <w:proofErr w:type="gramEnd"/>
      <w:r>
        <w:rPr>
          <w:sz w:val="24"/>
          <w:szCs w:val="24"/>
        </w:rPr>
        <w:t xml:space="preserve"> embarrassé</w:t>
      </w:r>
      <w:r w:rsidR="00CE3CA8">
        <w:rPr>
          <w:sz w:val="24"/>
          <w:szCs w:val="24"/>
        </w:rPr>
        <w:t>e</w:t>
      </w:r>
      <w:r>
        <w:rPr>
          <w:sz w:val="24"/>
          <w:szCs w:val="24"/>
        </w:rPr>
        <w:t xml:space="preserve"> toute seule dans ce vieux château : voici ce qu’elle fit.</w:t>
      </w:r>
    </w:p>
    <w:p w14:paraId="419DA7E2" w14:textId="77777777" w:rsidR="00F53605" w:rsidRDefault="00F53605" w:rsidP="00F53605">
      <w:pPr>
        <w:spacing w:after="0" w:line="240" w:lineRule="auto"/>
        <w:rPr>
          <w:sz w:val="24"/>
          <w:szCs w:val="24"/>
        </w:rPr>
      </w:pPr>
    </w:p>
    <w:p w14:paraId="583E7286" w14:textId="77777777" w:rsidR="00F53605" w:rsidRPr="00F53605" w:rsidRDefault="00F53605" w:rsidP="00F53605">
      <w:pPr>
        <w:spacing w:after="0" w:line="240" w:lineRule="auto"/>
        <w:rPr>
          <w:i/>
          <w:iCs/>
          <w:sz w:val="24"/>
          <w:szCs w:val="24"/>
        </w:rPr>
      </w:pPr>
      <w:r w:rsidRPr="001B136E">
        <w:rPr>
          <w:i/>
          <w:iCs/>
          <w:sz w:val="24"/>
          <w:szCs w:val="24"/>
          <w:highlight w:val="yellow"/>
        </w:rPr>
        <w:t>Zoom</w:t>
      </w:r>
      <w:r w:rsidRPr="00F53605">
        <w:rPr>
          <w:i/>
          <w:iCs/>
          <w:sz w:val="24"/>
          <w:szCs w:val="24"/>
        </w:rPr>
        <w:t> : Souviens-toi que le conditionnel sert aussi à exprimer le futur dans le passé, comme dans les phrases 1 et 3.</w:t>
      </w:r>
    </w:p>
    <w:p w14:paraId="6EBC6E52" w14:textId="77777777" w:rsidR="00FC6F95" w:rsidRDefault="00FC6F95" w:rsidP="00FC6F95">
      <w:pPr>
        <w:spacing w:after="0" w:line="240" w:lineRule="auto"/>
        <w:rPr>
          <w:i/>
          <w:iCs/>
          <w:sz w:val="24"/>
          <w:szCs w:val="24"/>
        </w:rPr>
      </w:pPr>
    </w:p>
    <w:p w14:paraId="4DE1325B" w14:textId="77777777" w:rsidR="00DD4157" w:rsidRDefault="00DD4157" w:rsidP="00FC6F95">
      <w:pPr>
        <w:spacing w:after="0" w:line="240" w:lineRule="auto"/>
        <w:rPr>
          <w:i/>
          <w:iCs/>
          <w:sz w:val="24"/>
          <w:szCs w:val="24"/>
        </w:rPr>
      </w:pPr>
    </w:p>
    <w:p w14:paraId="53559C8F" w14:textId="77777777" w:rsidR="00DD4157" w:rsidRDefault="00DD4157" w:rsidP="00FC6F95">
      <w:pPr>
        <w:spacing w:after="0" w:line="240" w:lineRule="auto"/>
        <w:rPr>
          <w:i/>
          <w:iCs/>
          <w:sz w:val="24"/>
          <w:szCs w:val="24"/>
        </w:rPr>
      </w:pPr>
    </w:p>
    <w:p w14:paraId="11F1508D" w14:textId="77777777" w:rsidR="00F53605" w:rsidRDefault="00E61396" w:rsidP="00CE3CA8">
      <w:pPr>
        <w:spacing w:after="0" w:line="360" w:lineRule="auto"/>
        <w:rPr>
          <w:i/>
          <w:iCs/>
          <w:sz w:val="24"/>
          <w:szCs w:val="24"/>
          <w:u w:val="single"/>
        </w:rPr>
      </w:pPr>
      <w:proofErr w:type="gramStart"/>
      <w:r>
        <w:rPr>
          <w:i/>
          <w:iCs/>
          <w:sz w:val="24"/>
          <w:szCs w:val="24"/>
          <w:u w:val="single"/>
        </w:rPr>
        <w:lastRenderedPageBreak/>
        <w:t>4</w:t>
      </w:r>
      <w:r w:rsidR="008F118F">
        <w:rPr>
          <w:i/>
          <w:iCs/>
          <w:sz w:val="24"/>
          <w:szCs w:val="24"/>
          <w:u w:val="single"/>
        </w:rPr>
        <w:t xml:space="preserve"> </w:t>
      </w:r>
      <w:r w:rsidR="002E2906">
        <w:rPr>
          <w:i/>
          <w:iCs/>
          <w:sz w:val="24"/>
          <w:szCs w:val="24"/>
          <w:u w:val="single"/>
        </w:rPr>
        <w:t xml:space="preserve"> </w:t>
      </w:r>
      <w:r w:rsidR="002E2906" w:rsidRPr="00E66555">
        <w:rPr>
          <w:i/>
          <w:iCs/>
          <w:sz w:val="24"/>
          <w:szCs w:val="24"/>
          <w:u w:val="single"/>
        </w:rPr>
        <w:t>–</w:t>
      </w:r>
      <w:proofErr w:type="gramEnd"/>
      <w:r w:rsidR="002E2906" w:rsidRPr="00E66555">
        <w:rPr>
          <w:i/>
          <w:iCs/>
          <w:sz w:val="24"/>
          <w:szCs w:val="24"/>
          <w:u w:val="single"/>
        </w:rPr>
        <w:t xml:space="preserve"> </w:t>
      </w:r>
      <w:r w:rsidR="00F53605">
        <w:rPr>
          <w:i/>
          <w:iCs/>
          <w:sz w:val="24"/>
          <w:szCs w:val="24"/>
          <w:u w:val="single"/>
        </w:rPr>
        <w:t>Futur ou conditionnel ? Souviens-toi que le futur exprime un fait à venir certain</w:t>
      </w:r>
    </w:p>
    <w:p w14:paraId="71ABF21C" w14:textId="1B1E1B60" w:rsidR="002E2906" w:rsidRPr="00F53605" w:rsidRDefault="00F53605" w:rsidP="00CE3CA8">
      <w:pPr>
        <w:pStyle w:val="Paragraphedeliste"/>
        <w:numPr>
          <w:ilvl w:val="0"/>
          <w:numId w:val="18"/>
        </w:numPr>
        <w:spacing w:after="0" w:line="360" w:lineRule="auto"/>
        <w:rPr>
          <w:i/>
          <w:iCs/>
          <w:sz w:val="24"/>
          <w:szCs w:val="24"/>
        </w:rPr>
      </w:pPr>
      <w:r w:rsidRPr="00F53605">
        <w:rPr>
          <w:rFonts w:ascii="Apple Color Emoji" w:hAnsi="Apple Color Emoji"/>
          <w:i/>
          <w:iCs/>
          <w:sz w:val="24"/>
          <w:szCs w:val="24"/>
        </w:rPr>
        <w:t>◻︎</w:t>
      </w:r>
      <w:r w:rsidRPr="00F53605">
        <w:rPr>
          <w:rFonts w:ascii="Cambria" w:hAnsi="Cambria"/>
          <w:i/>
          <w:iCs/>
          <w:sz w:val="24"/>
          <w:szCs w:val="24"/>
        </w:rPr>
        <w:t xml:space="preserve"> J’aimerai </w:t>
      </w:r>
      <w:r w:rsidRPr="00F53605">
        <w:rPr>
          <w:rFonts w:ascii="Cambria" w:hAnsi="Cambria"/>
          <w:i/>
          <w:iCs/>
          <w:sz w:val="24"/>
          <w:szCs w:val="24"/>
        </w:rPr>
        <w:tab/>
      </w:r>
      <w:r w:rsidRPr="00F53605">
        <w:rPr>
          <w:rFonts w:ascii="Apple Color Emoji" w:hAnsi="Apple Color Emoji"/>
          <w:i/>
          <w:iCs/>
          <w:sz w:val="24"/>
          <w:szCs w:val="24"/>
        </w:rPr>
        <w:t>◻︎</w:t>
      </w:r>
      <w:r w:rsidRPr="00F53605">
        <w:rPr>
          <w:rFonts w:ascii="Cambria" w:hAnsi="Cambria"/>
          <w:i/>
          <w:iCs/>
          <w:sz w:val="24"/>
          <w:szCs w:val="24"/>
        </w:rPr>
        <w:t>J’aimerais bien que tu ne te couches pas trop tard.</w:t>
      </w:r>
    </w:p>
    <w:p w14:paraId="6C74018C" w14:textId="77777777" w:rsidR="00F53605" w:rsidRPr="00F53605" w:rsidRDefault="00F53605" w:rsidP="00CE3CA8">
      <w:pPr>
        <w:pStyle w:val="Paragraphedeliste"/>
        <w:numPr>
          <w:ilvl w:val="0"/>
          <w:numId w:val="18"/>
        </w:numPr>
        <w:spacing w:after="0" w:line="360" w:lineRule="auto"/>
        <w:rPr>
          <w:i/>
          <w:iCs/>
          <w:sz w:val="24"/>
          <w:szCs w:val="24"/>
        </w:rPr>
      </w:pPr>
      <w:r w:rsidRPr="00F53605">
        <w:rPr>
          <w:rFonts w:ascii="Cambria" w:hAnsi="Cambria"/>
          <w:i/>
          <w:iCs/>
          <w:sz w:val="24"/>
          <w:szCs w:val="24"/>
        </w:rPr>
        <w:t xml:space="preserve">Plus tard, je </w:t>
      </w:r>
      <w:r w:rsidRPr="00F53605">
        <w:rPr>
          <w:rFonts w:ascii="Apple Color Emoji" w:hAnsi="Apple Color Emoji"/>
          <w:i/>
          <w:iCs/>
          <w:sz w:val="24"/>
          <w:szCs w:val="24"/>
        </w:rPr>
        <w:t>◻︎</w:t>
      </w:r>
      <w:r w:rsidRPr="00F53605">
        <w:rPr>
          <w:rFonts w:ascii="Cambria" w:hAnsi="Cambria"/>
          <w:i/>
          <w:iCs/>
          <w:sz w:val="24"/>
          <w:szCs w:val="24"/>
        </w:rPr>
        <w:t xml:space="preserve">serai </w:t>
      </w:r>
      <w:r w:rsidRPr="00F53605">
        <w:rPr>
          <w:rFonts w:ascii="Apple Color Emoji" w:hAnsi="Apple Color Emoji"/>
          <w:i/>
          <w:iCs/>
          <w:sz w:val="24"/>
          <w:szCs w:val="24"/>
        </w:rPr>
        <w:t>◻︎</w:t>
      </w:r>
      <w:r w:rsidRPr="00F53605">
        <w:rPr>
          <w:rFonts w:ascii="Cambria" w:hAnsi="Cambria"/>
          <w:i/>
          <w:iCs/>
          <w:sz w:val="24"/>
          <w:szCs w:val="24"/>
        </w:rPr>
        <w:t>serais médecin.</w:t>
      </w:r>
    </w:p>
    <w:p w14:paraId="396C4EEC" w14:textId="40BB9501" w:rsidR="00F53605" w:rsidRPr="00F53605" w:rsidRDefault="00F53605" w:rsidP="00CE3CA8">
      <w:pPr>
        <w:pStyle w:val="Paragraphedeliste"/>
        <w:numPr>
          <w:ilvl w:val="0"/>
          <w:numId w:val="18"/>
        </w:numPr>
        <w:spacing w:after="0" w:line="360" w:lineRule="auto"/>
        <w:rPr>
          <w:i/>
          <w:iCs/>
          <w:sz w:val="24"/>
          <w:szCs w:val="24"/>
        </w:rPr>
      </w:pPr>
      <w:r w:rsidRPr="00F53605">
        <w:rPr>
          <w:rFonts w:ascii="Cambria" w:hAnsi="Cambria"/>
          <w:i/>
          <w:iCs/>
          <w:sz w:val="24"/>
          <w:szCs w:val="24"/>
        </w:rPr>
        <w:t>La Belle au bois dormant est un dessin animé que</w:t>
      </w:r>
      <w:r w:rsidR="00CE3CA8">
        <w:rPr>
          <w:rFonts w:ascii="Cambria" w:hAnsi="Cambria"/>
          <w:i/>
          <w:iCs/>
          <w:sz w:val="24"/>
          <w:szCs w:val="24"/>
        </w:rPr>
        <w:t xml:space="preserve"> je</w:t>
      </w:r>
      <w:r w:rsidRPr="00F53605">
        <w:rPr>
          <w:rFonts w:ascii="Cambria" w:hAnsi="Cambria"/>
          <w:i/>
          <w:iCs/>
          <w:sz w:val="24"/>
          <w:szCs w:val="24"/>
        </w:rPr>
        <w:t xml:space="preserve"> </w:t>
      </w:r>
      <w:r w:rsidRPr="00F53605">
        <w:rPr>
          <w:rFonts w:ascii="Apple Color Emoji" w:hAnsi="Apple Color Emoji"/>
          <w:i/>
          <w:iCs/>
          <w:sz w:val="24"/>
          <w:szCs w:val="24"/>
        </w:rPr>
        <w:t>◻︎</w:t>
      </w:r>
      <w:r w:rsidRPr="00F53605">
        <w:rPr>
          <w:rFonts w:ascii="Cambria" w:hAnsi="Cambria"/>
          <w:i/>
          <w:iCs/>
          <w:sz w:val="24"/>
          <w:szCs w:val="24"/>
        </w:rPr>
        <w:t xml:space="preserve">reverrai </w:t>
      </w:r>
      <w:r w:rsidRPr="00F53605">
        <w:rPr>
          <w:rFonts w:ascii="Apple Color Emoji" w:hAnsi="Apple Color Emoji"/>
          <w:i/>
          <w:iCs/>
          <w:sz w:val="24"/>
          <w:szCs w:val="24"/>
        </w:rPr>
        <w:t>◻︎</w:t>
      </w:r>
      <w:r w:rsidRPr="00F53605">
        <w:rPr>
          <w:rFonts w:ascii="Cambria" w:hAnsi="Cambria"/>
          <w:i/>
          <w:iCs/>
          <w:sz w:val="24"/>
          <w:szCs w:val="24"/>
        </w:rPr>
        <w:t xml:space="preserve">reverrais avec grand plaisir si j’en avais l’occasion. </w:t>
      </w:r>
    </w:p>
    <w:p w14:paraId="5F4DEAA5" w14:textId="775010A4" w:rsidR="00E61396" w:rsidRDefault="00F53605" w:rsidP="00E61396">
      <w:pPr>
        <w:spacing w:after="0" w:line="240" w:lineRule="auto"/>
        <w:rPr>
          <w:i/>
          <w:iCs/>
          <w:sz w:val="24"/>
          <w:szCs w:val="24"/>
        </w:rPr>
      </w:pPr>
      <w:r w:rsidRPr="001B136E">
        <w:rPr>
          <w:i/>
          <w:iCs/>
          <w:sz w:val="24"/>
          <w:szCs w:val="24"/>
          <w:highlight w:val="yellow"/>
        </w:rPr>
        <w:t>Zoom</w:t>
      </w:r>
      <w:r>
        <w:rPr>
          <w:i/>
          <w:iCs/>
          <w:sz w:val="24"/>
          <w:szCs w:val="24"/>
        </w:rPr>
        <w:t> : Le moyen le plus sûr de distinguer le futur du conditionnel présent est de mettre la phrase à la 3</w:t>
      </w:r>
      <w:r w:rsidRPr="00F53605">
        <w:rPr>
          <w:i/>
          <w:iCs/>
          <w:sz w:val="24"/>
          <w:szCs w:val="24"/>
          <w:vertAlign w:val="superscript"/>
        </w:rPr>
        <w:t>e</w:t>
      </w:r>
      <w:r>
        <w:rPr>
          <w:i/>
          <w:iCs/>
          <w:sz w:val="24"/>
          <w:szCs w:val="24"/>
        </w:rPr>
        <w:t xml:space="preserve"> personne du singulier. Ainsi l’homophonie -ai/-ais disparaît avec les terminaisons -a/-ait. </w:t>
      </w:r>
    </w:p>
    <w:p w14:paraId="4B2FA511" w14:textId="77777777" w:rsidR="00E61396" w:rsidRDefault="00E61396" w:rsidP="00E61396">
      <w:pPr>
        <w:spacing w:after="0" w:line="240" w:lineRule="auto"/>
        <w:rPr>
          <w:i/>
          <w:iCs/>
          <w:sz w:val="24"/>
          <w:szCs w:val="24"/>
        </w:rPr>
      </w:pPr>
    </w:p>
    <w:p w14:paraId="7DDC50F1" w14:textId="77777777" w:rsidR="002E2906" w:rsidRPr="00E66555" w:rsidRDefault="002E2906" w:rsidP="002E2906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081A309B" w14:textId="77777777" w:rsidR="00280481" w:rsidRDefault="00280481" w:rsidP="007059C0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La dictée préparée</w:t>
      </w:r>
    </w:p>
    <w:p w14:paraId="6FC751F1" w14:textId="77777777" w:rsidR="00280481" w:rsidRPr="00E66555" w:rsidRDefault="00280481" w:rsidP="007059C0">
      <w:pPr>
        <w:spacing w:after="0" w:line="240" w:lineRule="auto"/>
        <w:rPr>
          <w:sz w:val="24"/>
          <w:szCs w:val="24"/>
        </w:rPr>
      </w:pPr>
    </w:p>
    <w:p w14:paraId="4C9F8E20" w14:textId="77777777" w:rsidR="007059C0" w:rsidRPr="00280481" w:rsidRDefault="001C30DF" w:rsidP="007059C0">
      <w:pPr>
        <w:spacing w:after="0"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5</w:t>
      </w:r>
      <w:r w:rsidR="00280481" w:rsidRPr="00280481">
        <w:rPr>
          <w:i/>
          <w:iCs/>
          <w:sz w:val="24"/>
          <w:szCs w:val="24"/>
          <w:u w:val="single"/>
        </w:rPr>
        <w:t xml:space="preserve"> - </w:t>
      </w:r>
      <w:r w:rsidR="007059C0" w:rsidRPr="00280481">
        <w:rPr>
          <w:i/>
          <w:iCs/>
          <w:sz w:val="24"/>
          <w:szCs w:val="24"/>
          <w:u w:val="single"/>
        </w:rPr>
        <w:t>Lis attentivement le texte de la dictée.</w:t>
      </w:r>
    </w:p>
    <w:p w14:paraId="201C39F8" w14:textId="77777777" w:rsidR="007059C0" w:rsidRPr="00E66555" w:rsidRDefault="007059C0" w:rsidP="007059C0">
      <w:pPr>
        <w:spacing w:after="0" w:line="240" w:lineRule="auto"/>
        <w:rPr>
          <w:sz w:val="24"/>
          <w:szCs w:val="24"/>
        </w:rPr>
      </w:pPr>
    </w:p>
    <w:p w14:paraId="75E8987C" w14:textId="77777777" w:rsidR="00396CA1" w:rsidRPr="00E66555" w:rsidRDefault="00F53605" w:rsidP="007059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méchantes filles</w:t>
      </w:r>
    </w:p>
    <w:p w14:paraId="772ED27E" w14:textId="77777777" w:rsidR="007059C0" w:rsidRPr="00E66555" w:rsidRDefault="007059C0" w:rsidP="007059C0">
      <w:pPr>
        <w:spacing w:after="0" w:line="240" w:lineRule="auto"/>
        <w:rPr>
          <w:sz w:val="24"/>
          <w:szCs w:val="24"/>
        </w:rPr>
      </w:pPr>
    </w:p>
    <w:p w14:paraId="5A4E18F1" w14:textId="77777777" w:rsidR="007059C0" w:rsidRDefault="00F53605" w:rsidP="001C30DF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Le père de Cendrillon a épousé en secondes noces une méchante femme ; elle et ses deux filles font de Cendrillon leur servante.</w:t>
      </w:r>
    </w:p>
    <w:p w14:paraId="011FC86C" w14:textId="77777777" w:rsidR="001C30DF" w:rsidRPr="001F127C" w:rsidRDefault="001C30DF" w:rsidP="001C30DF">
      <w:pPr>
        <w:spacing w:after="0" w:line="240" w:lineRule="auto"/>
        <w:rPr>
          <w:i/>
          <w:iCs/>
          <w:sz w:val="24"/>
          <w:szCs w:val="24"/>
        </w:rPr>
      </w:pPr>
    </w:p>
    <w:p w14:paraId="3B5875CE" w14:textId="77777777" w:rsidR="00E61396" w:rsidRDefault="00F53605" w:rsidP="001C30DF">
      <w:pPr>
        <w:spacing w:after="0" w:line="240" w:lineRule="auto"/>
      </w:pPr>
      <w:r>
        <w:rPr>
          <w:sz w:val="24"/>
          <w:szCs w:val="24"/>
        </w:rPr>
        <w:t xml:space="preserve">Il arriva que le Fils du Roi </w:t>
      </w:r>
      <w:proofErr w:type="gramStart"/>
      <w:r>
        <w:rPr>
          <w:sz w:val="24"/>
          <w:szCs w:val="24"/>
        </w:rPr>
        <w:t>donna</w:t>
      </w:r>
      <w:proofErr w:type="gramEnd"/>
      <w:r>
        <w:rPr>
          <w:sz w:val="24"/>
          <w:szCs w:val="24"/>
        </w:rPr>
        <w:t xml:space="preserve"> un bal. Voilà nos deux demoiselles* bien occupées à choisir les habits et les coiffures qui leur iraient le mieux. Cendrillon les conseilla le mieux du monde, et proposa même de les coiffer. En les coiffant, elles lui disaient : « Cendrillon, serais-tu bien aise d’aller au bal ? – Hélas, mesdemoiselles, vous vous moquez de moi… - Tu as raison, on rirait bien, si on te voyait y aller. » Sa marraine qui</w:t>
      </w:r>
      <w:r w:rsidR="001B136E">
        <w:rPr>
          <w:sz w:val="24"/>
          <w:szCs w:val="24"/>
        </w:rPr>
        <w:t xml:space="preserve"> la</w:t>
      </w:r>
      <w:r>
        <w:rPr>
          <w:sz w:val="24"/>
          <w:szCs w:val="24"/>
        </w:rPr>
        <w:t xml:space="preserve"> vit toute en pleurs, lui demanda ce qu’elle avait : « Je voudrai</w:t>
      </w:r>
      <w:r w:rsidR="001B136E">
        <w:rPr>
          <w:sz w:val="24"/>
          <w:szCs w:val="24"/>
        </w:rPr>
        <w:t>s</w:t>
      </w:r>
      <w:r>
        <w:rPr>
          <w:sz w:val="24"/>
          <w:szCs w:val="24"/>
        </w:rPr>
        <w:t xml:space="preserve"> bien… je voudrais bien… » Sa marraine qui était fée, lui dit : « Tu voudrais bien aller au bal, n’est-ce pas ? »</w:t>
      </w:r>
    </w:p>
    <w:p w14:paraId="4BAC3DDF" w14:textId="77777777" w:rsidR="001C30DF" w:rsidRPr="001C30DF" w:rsidRDefault="001C30DF" w:rsidP="001C30DF"/>
    <w:p w14:paraId="29CE77BE" w14:textId="77777777" w:rsidR="001F127C" w:rsidRDefault="0035568B" w:rsidP="007059C0">
      <w:pPr>
        <w:spacing w:after="0" w:line="240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D’après </w:t>
      </w:r>
      <w:r w:rsidR="00F53605">
        <w:rPr>
          <w:i/>
          <w:iCs/>
          <w:sz w:val="21"/>
          <w:szCs w:val="21"/>
        </w:rPr>
        <w:t>Charles Perrault</w:t>
      </w:r>
      <w:r w:rsidR="00E61396">
        <w:rPr>
          <w:i/>
          <w:iCs/>
          <w:sz w:val="21"/>
          <w:szCs w:val="21"/>
        </w:rPr>
        <w:t xml:space="preserve">, </w:t>
      </w:r>
      <w:r w:rsidR="00F53605">
        <w:rPr>
          <w:i/>
          <w:iCs/>
          <w:sz w:val="21"/>
          <w:szCs w:val="21"/>
        </w:rPr>
        <w:t>« Cendrillon », Contes</w:t>
      </w:r>
      <w:r w:rsidR="00800100">
        <w:rPr>
          <w:i/>
          <w:iCs/>
          <w:sz w:val="21"/>
          <w:szCs w:val="21"/>
        </w:rPr>
        <w:t xml:space="preserve"> </w:t>
      </w:r>
      <w:r w:rsidR="00F53605">
        <w:rPr>
          <w:i/>
          <w:iCs/>
          <w:sz w:val="21"/>
          <w:szCs w:val="21"/>
        </w:rPr>
        <w:t>1697</w:t>
      </w:r>
      <w:r w:rsidR="00E61396">
        <w:rPr>
          <w:i/>
          <w:iCs/>
          <w:sz w:val="21"/>
          <w:szCs w:val="21"/>
        </w:rPr>
        <w:t>.</w:t>
      </w:r>
    </w:p>
    <w:p w14:paraId="70D484CB" w14:textId="77777777" w:rsidR="00F53605" w:rsidRDefault="00F53605" w:rsidP="00F53605">
      <w:pPr>
        <w:pStyle w:val="Paragraphedeliste"/>
        <w:spacing w:after="0" w:line="240" w:lineRule="auto"/>
        <w:rPr>
          <w:i/>
          <w:iCs/>
          <w:sz w:val="24"/>
          <w:szCs w:val="24"/>
        </w:rPr>
      </w:pPr>
    </w:p>
    <w:p w14:paraId="23F7589C" w14:textId="77777777" w:rsidR="00E66555" w:rsidRPr="00F53605" w:rsidRDefault="00F53605" w:rsidP="00F53605">
      <w:pPr>
        <w:spacing w:after="0" w:line="240" w:lineRule="auto"/>
        <w:ind w:left="720"/>
        <w:rPr>
          <w:i/>
          <w:iCs/>
          <w:sz w:val="24"/>
          <w:szCs w:val="24"/>
        </w:rPr>
      </w:pPr>
      <w:r w:rsidRPr="00F53605">
        <w:rPr>
          <w:i/>
          <w:iCs/>
          <w:sz w:val="24"/>
          <w:szCs w:val="24"/>
        </w:rPr>
        <w:t>*</w:t>
      </w:r>
      <w:r>
        <w:rPr>
          <w:i/>
          <w:iCs/>
          <w:sz w:val="24"/>
          <w:szCs w:val="24"/>
        </w:rPr>
        <w:t xml:space="preserve"> nos deux demoiselles : les filles de la seconde épouse</w:t>
      </w:r>
      <w:r w:rsidR="00723974" w:rsidRPr="00F53605">
        <w:rPr>
          <w:i/>
          <w:iCs/>
          <w:sz w:val="24"/>
          <w:szCs w:val="24"/>
        </w:rPr>
        <w:t xml:space="preserve">. </w:t>
      </w:r>
    </w:p>
    <w:p w14:paraId="630F0BB2" w14:textId="77777777" w:rsidR="001F127C" w:rsidRPr="00E66555" w:rsidRDefault="001F127C" w:rsidP="007059C0">
      <w:pPr>
        <w:spacing w:after="0" w:line="240" w:lineRule="auto"/>
        <w:rPr>
          <w:sz w:val="24"/>
          <w:szCs w:val="24"/>
        </w:rPr>
      </w:pPr>
    </w:p>
    <w:p w14:paraId="7150A95D" w14:textId="77777777" w:rsidR="00DD4157" w:rsidRDefault="00DD4157" w:rsidP="0035568B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3E7E4720" w14:textId="77777777" w:rsidR="00130D29" w:rsidRPr="00E66555" w:rsidRDefault="00800100" w:rsidP="0035568B">
      <w:pPr>
        <w:spacing w:after="0" w:line="240" w:lineRule="auto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6</w:t>
      </w:r>
      <w:r w:rsidR="0035568B">
        <w:rPr>
          <w:i/>
          <w:iCs/>
          <w:sz w:val="24"/>
          <w:szCs w:val="24"/>
          <w:u w:val="single"/>
        </w:rPr>
        <w:t xml:space="preserve"> –</w:t>
      </w:r>
      <w:r w:rsidR="00280481" w:rsidRPr="00280481"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Verbes </w:t>
      </w:r>
      <w:r w:rsidR="00F53605">
        <w:rPr>
          <w:i/>
          <w:iCs/>
          <w:sz w:val="24"/>
          <w:szCs w:val="24"/>
          <w:u w:val="single"/>
        </w:rPr>
        <w:t>au conditionnel présent</w:t>
      </w:r>
      <w:r w:rsidR="00130D29" w:rsidRPr="00280481">
        <w:rPr>
          <w:i/>
          <w:iCs/>
          <w:sz w:val="24"/>
          <w:szCs w:val="24"/>
          <w:u w:val="single"/>
        </w:rPr>
        <w:t>.</w:t>
      </w:r>
      <w:r w:rsidR="00130D29" w:rsidRPr="00E66555">
        <w:rPr>
          <w:sz w:val="24"/>
          <w:szCs w:val="24"/>
        </w:rPr>
        <w:t xml:space="preserve"> </w:t>
      </w:r>
      <w:r w:rsidR="00F53605">
        <w:rPr>
          <w:sz w:val="24"/>
          <w:szCs w:val="24"/>
        </w:rPr>
        <w:t>Relève les quatre verbes du texte conjugués au conditionnel présent ; donne leur sujet et leur infinitif</w:t>
      </w:r>
      <w:r w:rsidR="00723974">
        <w:rPr>
          <w:sz w:val="24"/>
          <w:szCs w:val="24"/>
        </w:rPr>
        <w:t>.</w:t>
      </w:r>
    </w:p>
    <w:p w14:paraId="0D7B77A9" w14:textId="77777777" w:rsidR="00800100" w:rsidRDefault="00800100" w:rsidP="0035568B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3260"/>
      </w:tblGrid>
      <w:tr w:rsidR="00F53605" w14:paraId="3B0BC446" w14:textId="77777777" w:rsidTr="00F53605">
        <w:tc>
          <w:tcPr>
            <w:tcW w:w="3256" w:type="dxa"/>
          </w:tcPr>
          <w:p w14:paraId="54AA4A7C" w14:textId="77777777" w:rsidR="00F53605" w:rsidRDefault="00F53605" w:rsidP="00F53605">
            <w:pPr>
              <w:spacing w:after="0" w:line="240" w:lineRule="auto"/>
              <w:ind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Forme au conditionnel présent</w:t>
            </w:r>
          </w:p>
        </w:tc>
        <w:tc>
          <w:tcPr>
            <w:tcW w:w="3260" w:type="dxa"/>
          </w:tcPr>
          <w:p w14:paraId="23F86AD0" w14:textId="77777777" w:rsidR="00F53605" w:rsidRDefault="00F53605" w:rsidP="00F53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Sujet</w:t>
            </w:r>
          </w:p>
        </w:tc>
        <w:tc>
          <w:tcPr>
            <w:tcW w:w="3260" w:type="dxa"/>
          </w:tcPr>
          <w:p w14:paraId="0C267965" w14:textId="77777777" w:rsidR="00F53605" w:rsidRDefault="00F53605" w:rsidP="00F536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Infinitif</w:t>
            </w:r>
          </w:p>
        </w:tc>
      </w:tr>
      <w:tr w:rsidR="00F53605" w14:paraId="18B312FB" w14:textId="77777777" w:rsidTr="00F53605">
        <w:tc>
          <w:tcPr>
            <w:tcW w:w="3256" w:type="dxa"/>
          </w:tcPr>
          <w:p w14:paraId="4D758E31" w14:textId="77777777" w:rsidR="00F53605" w:rsidRDefault="00F53605" w:rsidP="00F53605">
            <w:pPr>
              <w:spacing w:after="0" w:line="360" w:lineRule="auto"/>
              <w:ind w:right="-115"/>
              <w:jc w:val="center"/>
              <w:rPr>
                <w:sz w:val="24"/>
                <w:szCs w:val="24"/>
              </w:rPr>
            </w:pPr>
          </w:p>
          <w:p w14:paraId="635B7B8E" w14:textId="479FEDA6" w:rsidR="00AB1C07" w:rsidRDefault="00F53605" w:rsidP="00AB1C07">
            <w:pPr>
              <w:spacing w:after="0" w:line="360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………………………………………….………………………………………………….…</w:t>
            </w:r>
          </w:p>
          <w:p w14:paraId="7D25F8C8" w14:textId="77777777" w:rsidR="00F53605" w:rsidRDefault="00F53605" w:rsidP="00F53605">
            <w:pPr>
              <w:spacing w:after="0" w:line="360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…………………………………………….…</w:t>
            </w:r>
          </w:p>
          <w:p w14:paraId="34C613DB" w14:textId="77777777" w:rsidR="00F53605" w:rsidRDefault="00F53605" w:rsidP="00F53605">
            <w:pPr>
              <w:spacing w:after="0" w:line="360" w:lineRule="auto"/>
              <w:ind w:right="-115"/>
              <w:rPr>
                <w:sz w:val="24"/>
                <w:szCs w:val="24"/>
              </w:rPr>
            </w:pPr>
            <w:r w:rsidRPr="001B136E">
              <w:rPr>
                <w:color w:val="FF0000"/>
                <w:sz w:val="24"/>
                <w:szCs w:val="24"/>
              </w:rPr>
              <w:t xml:space="preserve">Voudrais </w:t>
            </w:r>
            <w:r>
              <w:rPr>
                <w:sz w:val="24"/>
                <w:szCs w:val="24"/>
              </w:rPr>
              <w:t>(trois fois)</w:t>
            </w:r>
          </w:p>
        </w:tc>
        <w:tc>
          <w:tcPr>
            <w:tcW w:w="3260" w:type="dxa"/>
          </w:tcPr>
          <w:p w14:paraId="2DF4947F" w14:textId="77777777" w:rsidR="00F53605" w:rsidRDefault="00F53605" w:rsidP="00F53605">
            <w:pPr>
              <w:spacing w:after="0" w:line="360" w:lineRule="auto"/>
              <w:rPr>
                <w:sz w:val="24"/>
                <w:szCs w:val="24"/>
              </w:rPr>
            </w:pPr>
          </w:p>
          <w:p w14:paraId="1AF1A11C" w14:textId="77777777" w:rsidR="00F53605" w:rsidRDefault="00F53605" w:rsidP="00F5360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  <w:p w14:paraId="42BE61E6" w14:textId="77777777" w:rsidR="00F53605" w:rsidRDefault="00F53605" w:rsidP="00F5360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  <w:p w14:paraId="1CBE8D46" w14:textId="77777777" w:rsidR="00F53605" w:rsidRDefault="00F53605" w:rsidP="00F5360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  <w:p w14:paraId="56CDB6D0" w14:textId="5D6CC4D5" w:rsidR="00F53605" w:rsidRDefault="00F53605" w:rsidP="00AB1C07">
            <w:pPr>
              <w:spacing w:after="0" w:line="360" w:lineRule="auto"/>
              <w:rPr>
                <w:sz w:val="24"/>
                <w:szCs w:val="24"/>
              </w:rPr>
            </w:pPr>
            <w:r w:rsidRPr="001B136E">
              <w:rPr>
                <w:color w:val="FF0000"/>
                <w:sz w:val="24"/>
                <w:szCs w:val="24"/>
              </w:rPr>
              <w:t xml:space="preserve">Je </w:t>
            </w:r>
            <w:r>
              <w:rPr>
                <w:sz w:val="24"/>
                <w:szCs w:val="24"/>
              </w:rPr>
              <w:t xml:space="preserve">(deux fois), puis </w:t>
            </w:r>
            <w:r w:rsidRPr="001B136E">
              <w:rPr>
                <w:color w:val="FF0000"/>
                <w:sz w:val="24"/>
                <w:szCs w:val="24"/>
              </w:rPr>
              <w:t xml:space="preserve">tu </w:t>
            </w:r>
          </w:p>
        </w:tc>
        <w:tc>
          <w:tcPr>
            <w:tcW w:w="3260" w:type="dxa"/>
          </w:tcPr>
          <w:p w14:paraId="2CEB3888" w14:textId="77777777" w:rsidR="00F53605" w:rsidRDefault="00F53605" w:rsidP="00F53605">
            <w:pPr>
              <w:spacing w:after="0" w:line="360" w:lineRule="auto"/>
              <w:rPr>
                <w:sz w:val="24"/>
                <w:szCs w:val="24"/>
              </w:rPr>
            </w:pPr>
          </w:p>
          <w:p w14:paraId="56E4939E" w14:textId="77777777" w:rsidR="00F53605" w:rsidRDefault="00F53605" w:rsidP="00F5360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  <w:p w14:paraId="1A0008EA" w14:textId="77777777" w:rsidR="00F53605" w:rsidRDefault="00F53605" w:rsidP="00F5360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  <w:p w14:paraId="0E62BDCC" w14:textId="77777777" w:rsidR="00F53605" w:rsidRDefault="00F53605" w:rsidP="00F5360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  <w:p w14:paraId="7D17E4D7" w14:textId="77777777" w:rsidR="00F53605" w:rsidRDefault="00F53605" w:rsidP="00F53605">
            <w:pPr>
              <w:spacing w:after="0" w:line="360" w:lineRule="auto"/>
              <w:rPr>
                <w:sz w:val="24"/>
                <w:szCs w:val="24"/>
              </w:rPr>
            </w:pPr>
            <w:proofErr w:type="gramStart"/>
            <w:r w:rsidRPr="001B136E">
              <w:rPr>
                <w:color w:val="FF0000"/>
                <w:sz w:val="24"/>
                <w:szCs w:val="24"/>
              </w:rPr>
              <w:t>vouloir</w:t>
            </w:r>
            <w:proofErr w:type="gramEnd"/>
          </w:p>
        </w:tc>
      </w:tr>
    </w:tbl>
    <w:p w14:paraId="28EBD8DD" w14:textId="77777777" w:rsidR="00723974" w:rsidRDefault="00723974" w:rsidP="0035568B">
      <w:pPr>
        <w:spacing w:after="0" w:line="240" w:lineRule="auto"/>
        <w:rPr>
          <w:sz w:val="24"/>
          <w:szCs w:val="24"/>
        </w:rPr>
      </w:pPr>
    </w:p>
    <w:p w14:paraId="7AEB5A2B" w14:textId="77777777" w:rsidR="00800100" w:rsidRDefault="00800100" w:rsidP="0035568B">
      <w:pPr>
        <w:spacing w:after="0" w:line="240" w:lineRule="auto"/>
        <w:rPr>
          <w:sz w:val="24"/>
          <w:szCs w:val="24"/>
        </w:rPr>
      </w:pPr>
    </w:p>
    <w:p w14:paraId="31EF1331" w14:textId="77777777" w:rsidR="00723974" w:rsidRDefault="00723974" w:rsidP="0035568B">
      <w:pPr>
        <w:spacing w:after="0" w:line="240" w:lineRule="auto"/>
        <w:rPr>
          <w:sz w:val="24"/>
          <w:szCs w:val="24"/>
        </w:rPr>
      </w:pPr>
    </w:p>
    <w:p w14:paraId="3BC0041C" w14:textId="77777777" w:rsidR="00800100" w:rsidRDefault="00800100" w:rsidP="0035568B">
      <w:pPr>
        <w:spacing w:after="0" w:line="240" w:lineRule="auto"/>
        <w:rPr>
          <w:sz w:val="24"/>
          <w:szCs w:val="24"/>
        </w:rPr>
      </w:pPr>
    </w:p>
    <w:p w14:paraId="506A80AF" w14:textId="77777777" w:rsidR="00F53605" w:rsidRPr="00F53605" w:rsidRDefault="00800100" w:rsidP="00F53605">
      <w:pPr>
        <w:spacing w:after="0" w:line="240" w:lineRule="auto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7</w:t>
      </w:r>
      <w:r w:rsidR="0035568B">
        <w:rPr>
          <w:i/>
          <w:iCs/>
          <w:sz w:val="24"/>
          <w:szCs w:val="24"/>
          <w:u w:val="single"/>
        </w:rPr>
        <w:t xml:space="preserve"> –</w:t>
      </w:r>
      <w:r w:rsidR="0035568B" w:rsidRPr="00280481">
        <w:rPr>
          <w:i/>
          <w:iCs/>
          <w:sz w:val="24"/>
          <w:szCs w:val="24"/>
          <w:u w:val="single"/>
        </w:rPr>
        <w:t xml:space="preserve"> </w:t>
      </w:r>
      <w:r w:rsidR="00F53605">
        <w:rPr>
          <w:i/>
          <w:iCs/>
          <w:sz w:val="24"/>
          <w:szCs w:val="24"/>
          <w:u w:val="single"/>
        </w:rPr>
        <w:t>Verbes au passé simple</w:t>
      </w:r>
      <w:r w:rsidR="00F53605" w:rsidRPr="00F53605">
        <w:rPr>
          <w:i/>
          <w:iCs/>
          <w:sz w:val="24"/>
          <w:szCs w:val="24"/>
        </w:rPr>
        <w:t>. La dictée comprend également six verbes conjugués au passé simple. Surligne-les en bleu.</w:t>
      </w:r>
    </w:p>
    <w:p w14:paraId="20D7A39A" w14:textId="77777777" w:rsidR="0035568B" w:rsidRDefault="00800100" w:rsidP="003556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ABFF40" w14:textId="77777777" w:rsidR="00723974" w:rsidRPr="00DD4157" w:rsidRDefault="00F53605" w:rsidP="00AA6F11">
      <w:pPr>
        <w:spacing w:after="0" w:line="240" w:lineRule="auto"/>
        <w:rPr>
          <w:i/>
          <w:iCs/>
          <w:sz w:val="24"/>
          <w:szCs w:val="24"/>
        </w:rPr>
      </w:pPr>
      <w:r w:rsidRPr="001B136E">
        <w:rPr>
          <w:i/>
          <w:iCs/>
          <w:sz w:val="24"/>
          <w:szCs w:val="24"/>
          <w:highlight w:val="yellow"/>
        </w:rPr>
        <w:t>Coup de pouce</w:t>
      </w:r>
      <w:r w:rsidRPr="00DD4157">
        <w:rPr>
          <w:i/>
          <w:iCs/>
          <w:sz w:val="24"/>
          <w:szCs w:val="24"/>
        </w:rPr>
        <w:t> : Les six verbes sont conjugués à la 3</w:t>
      </w:r>
      <w:r w:rsidRPr="00DD4157">
        <w:rPr>
          <w:i/>
          <w:iCs/>
          <w:sz w:val="24"/>
          <w:szCs w:val="24"/>
          <w:vertAlign w:val="superscript"/>
        </w:rPr>
        <w:t>e</w:t>
      </w:r>
      <w:r w:rsidRPr="00DD4157">
        <w:rPr>
          <w:i/>
          <w:iCs/>
          <w:sz w:val="24"/>
          <w:szCs w:val="24"/>
        </w:rPr>
        <w:t xml:space="preserve"> personne du singulier (terminaisons -a et -</w:t>
      </w:r>
      <w:proofErr w:type="spellStart"/>
      <w:r w:rsidRPr="00DD4157">
        <w:rPr>
          <w:i/>
          <w:iCs/>
          <w:sz w:val="24"/>
          <w:szCs w:val="24"/>
        </w:rPr>
        <w:t>it</w:t>
      </w:r>
      <w:proofErr w:type="spellEnd"/>
      <w:r w:rsidRPr="00DD4157">
        <w:rPr>
          <w:i/>
          <w:iCs/>
          <w:sz w:val="24"/>
          <w:szCs w:val="24"/>
        </w:rPr>
        <w:t>)</w:t>
      </w:r>
    </w:p>
    <w:p w14:paraId="606BE57B" w14:textId="77777777" w:rsidR="00DD4157" w:rsidRDefault="00DD4157" w:rsidP="00AA6F11">
      <w:pPr>
        <w:spacing w:after="0" w:line="240" w:lineRule="auto"/>
        <w:rPr>
          <w:sz w:val="24"/>
          <w:szCs w:val="24"/>
        </w:rPr>
      </w:pPr>
    </w:p>
    <w:p w14:paraId="264F9878" w14:textId="77777777" w:rsidR="00DD4157" w:rsidRDefault="00DD4157" w:rsidP="00AA6F11">
      <w:pPr>
        <w:spacing w:after="0" w:line="240" w:lineRule="auto"/>
        <w:rPr>
          <w:sz w:val="24"/>
          <w:szCs w:val="24"/>
        </w:rPr>
      </w:pPr>
    </w:p>
    <w:p w14:paraId="569905F0" w14:textId="77777777" w:rsidR="00AA6F11" w:rsidRDefault="00280481" w:rsidP="00AA6F11">
      <w:pPr>
        <w:spacing w:after="0" w:line="240" w:lineRule="auto"/>
        <w:rPr>
          <w:sz w:val="24"/>
          <w:szCs w:val="24"/>
        </w:rPr>
      </w:pPr>
      <w:r w:rsidRPr="00280481">
        <w:rPr>
          <w:i/>
          <w:iCs/>
          <w:sz w:val="24"/>
          <w:szCs w:val="24"/>
          <w:u w:val="single"/>
        </w:rPr>
        <w:t xml:space="preserve">8 - </w:t>
      </w:r>
      <w:r w:rsidR="00AA6F11" w:rsidRPr="00280481">
        <w:rPr>
          <w:i/>
          <w:iCs/>
          <w:sz w:val="24"/>
          <w:szCs w:val="24"/>
          <w:u w:val="single"/>
        </w:rPr>
        <w:t>Mots difficiles</w:t>
      </w:r>
      <w:r w:rsidR="00AA6F11" w:rsidRPr="00E66555">
        <w:rPr>
          <w:sz w:val="24"/>
          <w:szCs w:val="24"/>
        </w:rPr>
        <w:t> : Relis une dernière fois la dictée et soulignes-y ce</w:t>
      </w:r>
      <w:r w:rsidR="00B8374E">
        <w:rPr>
          <w:sz w:val="24"/>
          <w:szCs w:val="24"/>
        </w:rPr>
        <w:t>s</w:t>
      </w:r>
      <w:r w:rsidR="00AA6F11" w:rsidRPr="00E66555">
        <w:rPr>
          <w:sz w:val="24"/>
          <w:szCs w:val="24"/>
        </w:rPr>
        <w:t xml:space="preserve"> mots difficiles.</w:t>
      </w:r>
    </w:p>
    <w:p w14:paraId="703AAEF5" w14:textId="77777777" w:rsidR="00AA6F11" w:rsidRPr="003F1A14" w:rsidRDefault="00F53605" w:rsidP="003F1A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Cendrillon – goût – hélas – mesdemoiselles – en pleurs - marraine</w:t>
      </w:r>
      <w:r w:rsidR="00800100">
        <w:rPr>
          <w:sz w:val="24"/>
          <w:szCs w:val="24"/>
        </w:rPr>
        <w:t xml:space="preserve"> </w:t>
      </w:r>
      <w:r w:rsidR="00280481">
        <w:rPr>
          <w:sz w:val="24"/>
          <w:szCs w:val="24"/>
        </w:rPr>
        <w:t xml:space="preserve"> </w:t>
      </w:r>
    </w:p>
    <w:sectPr w:rsidR="00AA6F11" w:rsidRPr="003F1A14" w:rsidSect="00312B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64E5"/>
    <w:multiLevelType w:val="hybridMultilevel"/>
    <w:tmpl w:val="C33444BE"/>
    <w:lvl w:ilvl="0" w:tplc="8C30935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9163B"/>
    <w:multiLevelType w:val="hybridMultilevel"/>
    <w:tmpl w:val="B9A806D8"/>
    <w:lvl w:ilvl="0" w:tplc="2FAA091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2E9"/>
    <w:multiLevelType w:val="hybridMultilevel"/>
    <w:tmpl w:val="F26CCA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A3AC9"/>
    <w:multiLevelType w:val="hybridMultilevel"/>
    <w:tmpl w:val="C3647D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41DAB"/>
    <w:multiLevelType w:val="hybridMultilevel"/>
    <w:tmpl w:val="C3647D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103A"/>
    <w:multiLevelType w:val="hybridMultilevel"/>
    <w:tmpl w:val="C3647D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31B4F"/>
    <w:multiLevelType w:val="hybridMultilevel"/>
    <w:tmpl w:val="EA706232"/>
    <w:lvl w:ilvl="0" w:tplc="55C4A1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222D6"/>
    <w:multiLevelType w:val="hybridMultilevel"/>
    <w:tmpl w:val="0C243782"/>
    <w:lvl w:ilvl="0" w:tplc="83FE4C0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BF0B82"/>
    <w:multiLevelType w:val="hybridMultilevel"/>
    <w:tmpl w:val="A1E8CAC6"/>
    <w:lvl w:ilvl="0" w:tplc="E9005F9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3D0112"/>
    <w:multiLevelType w:val="hybridMultilevel"/>
    <w:tmpl w:val="919E03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15100"/>
    <w:multiLevelType w:val="hybridMultilevel"/>
    <w:tmpl w:val="609494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23763"/>
    <w:multiLevelType w:val="hybridMultilevel"/>
    <w:tmpl w:val="BDF04220"/>
    <w:lvl w:ilvl="0" w:tplc="0A84ADC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E65FA"/>
    <w:multiLevelType w:val="hybridMultilevel"/>
    <w:tmpl w:val="8E7EE6F0"/>
    <w:lvl w:ilvl="0" w:tplc="26FCFB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63D7A"/>
    <w:multiLevelType w:val="hybridMultilevel"/>
    <w:tmpl w:val="153015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6746D"/>
    <w:multiLevelType w:val="hybridMultilevel"/>
    <w:tmpl w:val="6FEE5CEE"/>
    <w:lvl w:ilvl="0" w:tplc="52A4B8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F697F"/>
    <w:multiLevelType w:val="hybridMultilevel"/>
    <w:tmpl w:val="919E03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95662"/>
    <w:multiLevelType w:val="hybridMultilevel"/>
    <w:tmpl w:val="B96E39F8"/>
    <w:lvl w:ilvl="0" w:tplc="F13417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60FAB"/>
    <w:multiLevelType w:val="hybridMultilevel"/>
    <w:tmpl w:val="A2BA62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77F31"/>
    <w:multiLevelType w:val="hybridMultilevel"/>
    <w:tmpl w:val="919E03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2"/>
  </w:num>
  <w:num w:numId="5">
    <w:abstractNumId w:val="9"/>
  </w:num>
  <w:num w:numId="6">
    <w:abstractNumId w:val="15"/>
  </w:num>
  <w:num w:numId="7">
    <w:abstractNumId w:val="18"/>
  </w:num>
  <w:num w:numId="8">
    <w:abstractNumId w:val="1"/>
  </w:num>
  <w:num w:numId="9">
    <w:abstractNumId w:val="4"/>
  </w:num>
  <w:num w:numId="10">
    <w:abstractNumId w:val="3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  <w:num w:numId="16">
    <w:abstractNumId w:val="6"/>
  </w:num>
  <w:num w:numId="17">
    <w:abstractNumId w:val="16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C0"/>
    <w:rsid w:val="00130D29"/>
    <w:rsid w:val="001B136E"/>
    <w:rsid w:val="001C30DF"/>
    <w:rsid w:val="001F127C"/>
    <w:rsid w:val="00280481"/>
    <w:rsid w:val="002C7985"/>
    <w:rsid w:val="002E2906"/>
    <w:rsid w:val="00312B9A"/>
    <w:rsid w:val="0035568B"/>
    <w:rsid w:val="00396CA1"/>
    <w:rsid w:val="003C5E1F"/>
    <w:rsid w:val="003F1A14"/>
    <w:rsid w:val="004A00CB"/>
    <w:rsid w:val="00663E16"/>
    <w:rsid w:val="006F61A4"/>
    <w:rsid w:val="007059C0"/>
    <w:rsid w:val="00723974"/>
    <w:rsid w:val="00800100"/>
    <w:rsid w:val="008F118F"/>
    <w:rsid w:val="00955FA8"/>
    <w:rsid w:val="009C6241"/>
    <w:rsid w:val="00AA6F11"/>
    <w:rsid w:val="00AB1C07"/>
    <w:rsid w:val="00B309D2"/>
    <w:rsid w:val="00B8374E"/>
    <w:rsid w:val="00C777B2"/>
    <w:rsid w:val="00CE3CA8"/>
    <w:rsid w:val="00DD4157"/>
    <w:rsid w:val="00E61396"/>
    <w:rsid w:val="00E66555"/>
    <w:rsid w:val="00EC655E"/>
    <w:rsid w:val="00F42FED"/>
    <w:rsid w:val="00F53605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CE6C"/>
  <w15:chartTrackingRefBased/>
  <w15:docId w15:val="{F4D90E61-3C59-1B42-B8E2-C95175B2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9C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9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70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1A6F6C-0DA0-0D43-859C-5315766C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2020-05-09T14:14:00Z</cp:lastPrinted>
  <dcterms:created xsi:type="dcterms:W3CDTF">2021-09-23T11:53:00Z</dcterms:created>
  <dcterms:modified xsi:type="dcterms:W3CDTF">2021-09-23T11:53:00Z</dcterms:modified>
</cp:coreProperties>
</file>